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7E9BB" w14:textId="77777777" w:rsidR="00075F88" w:rsidRDefault="008744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14:paraId="1257E9BC" w14:textId="4ADD46C0" w:rsidR="00075F88" w:rsidRDefault="008744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741459">
        <w:rPr>
          <w:rFonts w:ascii="Arial" w:eastAsia="Arial" w:hAnsi="Arial" w:cs="Arial"/>
          <w:b/>
        </w:rPr>
        <w:t>V</w:t>
      </w:r>
    </w:p>
    <w:p w14:paraId="1257E9BD" w14:textId="663EFBCF" w:rsidR="00075F88" w:rsidRDefault="00CF6F2B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ITENS </w:t>
      </w:r>
      <w:r w:rsidR="00895168">
        <w:rPr>
          <w:rFonts w:ascii="Arial" w:eastAsia="Arial" w:hAnsi="Arial" w:cs="Arial"/>
          <w:b/>
        </w:rPr>
        <w:t xml:space="preserve">DE PREENCHIMENTO DO FORMULÁRIO DA </w:t>
      </w:r>
      <w:r w:rsidR="0087445A">
        <w:rPr>
          <w:rFonts w:ascii="Arial" w:eastAsia="Arial" w:hAnsi="Arial" w:cs="Arial"/>
          <w:b/>
        </w:rPr>
        <w:t>SÚMULA CURRICULAR</w:t>
      </w:r>
      <w:bookmarkStart w:id="1" w:name="_GoBack"/>
      <w:bookmarkEnd w:id="1"/>
    </w:p>
    <w:p w14:paraId="0B7B090C" w14:textId="2139288E" w:rsidR="00895168" w:rsidRPr="00EA00FC" w:rsidRDefault="00895168">
      <w:pPr>
        <w:jc w:val="center"/>
        <w:rPr>
          <w:rFonts w:ascii="Arial" w:eastAsia="Arial" w:hAnsi="Arial" w:cs="Arial"/>
          <w:b/>
          <w:color w:val="FF0000"/>
        </w:rPr>
      </w:pPr>
      <w:r w:rsidRPr="00EA00FC">
        <w:rPr>
          <w:rFonts w:ascii="Arial" w:eastAsia="Arial" w:hAnsi="Arial" w:cs="Arial"/>
          <w:b/>
          <w:color w:val="FF0000"/>
        </w:rPr>
        <w:t>(O envio desses dados deve ser feito exclusivamente por meio do preenchimento do formulário eletrônico</w:t>
      </w:r>
      <w:r w:rsidR="00EA00FC" w:rsidRPr="00EA00FC">
        <w:rPr>
          <w:rFonts w:ascii="Arial" w:eastAsia="Arial" w:hAnsi="Arial" w:cs="Arial"/>
          <w:b/>
          <w:color w:val="FF0000"/>
        </w:rPr>
        <w:t>. Este arquivo editável é apenas um modelo onde constam os itens a serem preenchidos no formulário</w:t>
      </w:r>
      <w:r w:rsidR="00C1341C">
        <w:rPr>
          <w:rFonts w:ascii="Arial" w:eastAsia="Arial" w:hAnsi="Arial" w:cs="Arial"/>
          <w:b/>
          <w:color w:val="FF0000"/>
        </w:rPr>
        <w:t xml:space="preserve"> e servem para </w:t>
      </w:r>
      <w:proofErr w:type="gramStart"/>
      <w:r w:rsidR="00C1341C">
        <w:rPr>
          <w:rFonts w:ascii="Arial" w:eastAsia="Arial" w:hAnsi="Arial" w:cs="Arial"/>
          <w:b/>
          <w:color w:val="FF0000"/>
        </w:rPr>
        <w:t>a(</w:t>
      </w:r>
      <w:proofErr w:type="gramEnd"/>
      <w:r w:rsidR="00C1341C">
        <w:rPr>
          <w:rFonts w:ascii="Arial" w:eastAsia="Arial" w:hAnsi="Arial" w:cs="Arial"/>
          <w:b/>
          <w:color w:val="FF0000"/>
        </w:rPr>
        <w:t>o) candidata(o) organizarem os documentos</w:t>
      </w:r>
      <w:r w:rsidR="00EA00FC" w:rsidRPr="00EA00FC">
        <w:rPr>
          <w:rFonts w:ascii="Arial" w:eastAsia="Arial" w:hAnsi="Arial" w:cs="Arial"/>
          <w:b/>
          <w:color w:val="FF0000"/>
        </w:rPr>
        <w:t>)</w:t>
      </w:r>
    </w:p>
    <w:p w14:paraId="1257E9BE" w14:textId="77777777" w:rsidR="00075F88" w:rsidRDefault="0087445A">
      <w:pPr>
        <w:shd w:val="clear" w:color="auto" w:fill="FFFFFF"/>
        <w:spacing w:after="0" w:line="360" w:lineRule="auto"/>
        <w:jc w:val="both"/>
      </w:pPr>
      <w:r>
        <w:rPr>
          <w:rFonts w:ascii="Arial" w:eastAsia="Arial" w:hAnsi="Arial" w:cs="Arial"/>
          <w:b/>
        </w:rPr>
        <w:t xml:space="preserve">Nome </w:t>
      </w:r>
      <w:proofErr w:type="gramStart"/>
      <w:r>
        <w:rPr>
          <w:rFonts w:ascii="Arial" w:eastAsia="Arial" w:hAnsi="Arial" w:cs="Arial"/>
          <w:b/>
        </w:rPr>
        <w:t>do(</w:t>
      </w:r>
      <w:proofErr w:type="gramEnd"/>
      <w:r>
        <w:rPr>
          <w:rFonts w:ascii="Arial" w:eastAsia="Arial" w:hAnsi="Arial" w:cs="Arial"/>
          <w:b/>
        </w:rPr>
        <w:t>a) Discente:</w:t>
      </w:r>
      <w:r>
        <w:rPr>
          <w:rFonts w:ascii="Arial" w:eastAsia="Arial" w:hAnsi="Arial" w:cs="Arial"/>
        </w:rPr>
        <w:t xml:space="preserve"> ____________________________________________________________________________________</w:t>
      </w:r>
    </w:p>
    <w:p w14:paraId="1257E9BF" w14:textId="77777777" w:rsidR="00075F88" w:rsidRDefault="0087445A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Link do endereço eletrônico do Currículo Lattes atualizado:</w:t>
      </w:r>
      <w:r>
        <w:rPr>
          <w:rFonts w:ascii="Arial" w:eastAsia="Arial" w:hAnsi="Arial" w:cs="Arial"/>
        </w:rPr>
        <w:t xml:space="preserve"> ____________________________________________________</w:t>
      </w:r>
    </w:p>
    <w:p w14:paraId="1257E9C0" w14:textId="77777777" w:rsidR="00075F88" w:rsidRDefault="0087445A">
      <w:pPr>
        <w:shd w:val="clear" w:color="auto" w:fill="FFFFFF"/>
        <w:spacing w:after="0" w:line="360" w:lineRule="auto"/>
        <w:ind w:left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Orientações de preenchimento: </w:t>
      </w:r>
    </w:p>
    <w:p w14:paraId="17AF438C" w14:textId="565BC375" w:rsidR="00321DD2" w:rsidRPr="00823B14" w:rsidRDefault="00321DD2" w:rsidP="00321DD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não preenchimento desta Súmula </w:t>
      </w:r>
      <w:r w:rsidRPr="00823B14">
        <w:rPr>
          <w:rFonts w:ascii="Arial" w:eastAsia="Arial" w:hAnsi="Arial" w:cs="Arial"/>
          <w:sz w:val="20"/>
          <w:szCs w:val="20"/>
        </w:rPr>
        <w:t>implicará a desclassificação.</w:t>
      </w:r>
    </w:p>
    <w:p w14:paraId="222C640E" w14:textId="719849FB" w:rsidR="00101A23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Devem ser preenchidos </w:t>
      </w:r>
      <w:r w:rsidR="00CD2298" w:rsidRPr="00823B14">
        <w:rPr>
          <w:rFonts w:ascii="Arial" w:eastAsia="Arial" w:hAnsi="Arial" w:cs="Arial"/>
          <w:b/>
          <w:bCs/>
          <w:sz w:val="20"/>
          <w:szCs w:val="20"/>
        </w:rPr>
        <w:t>TODOS</w:t>
      </w:r>
      <w:r w:rsidR="00CD2298" w:rsidRPr="00823B14">
        <w:rPr>
          <w:rFonts w:ascii="Arial" w:eastAsia="Arial" w:hAnsi="Arial" w:cs="Arial"/>
          <w:sz w:val="20"/>
          <w:szCs w:val="20"/>
        </w:rPr>
        <w:t xml:space="preserve"> </w:t>
      </w:r>
      <w:r w:rsidRPr="00823B14">
        <w:rPr>
          <w:rFonts w:ascii="Arial" w:eastAsia="Arial" w:hAnsi="Arial" w:cs="Arial"/>
          <w:b/>
          <w:bCs/>
          <w:sz w:val="20"/>
          <w:szCs w:val="20"/>
        </w:rPr>
        <w:t xml:space="preserve">os </w:t>
      </w:r>
      <w:r w:rsidRPr="00823B14">
        <w:rPr>
          <w:rFonts w:ascii="Arial" w:eastAsia="Arial" w:hAnsi="Arial" w:cs="Arial"/>
          <w:b/>
          <w:sz w:val="20"/>
          <w:szCs w:val="20"/>
        </w:rPr>
        <w:t>campos</w:t>
      </w:r>
      <w:r w:rsidR="00C1341C">
        <w:rPr>
          <w:rFonts w:ascii="Arial" w:eastAsia="Arial" w:hAnsi="Arial" w:cs="Arial"/>
          <w:b/>
          <w:sz w:val="20"/>
          <w:szCs w:val="20"/>
        </w:rPr>
        <w:t xml:space="preserve"> com os valores no formulário eletrônico.</w:t>
      </w:r>
    </w:p>
    <w:p w14:paraId="73060566" w14:textId="1E11441C" w:rsidR="00722E6D" w:rsidRPr="00722E6D" w:rsidRDefault="00C65213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Quando não houver produção relativa a um dos campos, preencher com </w:t>
      </w:r>
      <w:r w:rsidR="00321DD2">
        <w:rPr>
          <w:rFonts w:ascii="Arial" w:eastAsia="Arial" w:hAnsi="Arial" w:cs="Arial"/>
          <w:sz w:val="20"/>
          <w:szCs w:val="20"/>
        </w:rPr>
        <w:t>“0”</w:t>
      </w:r>
      <w:r w:rsidR="00CB6850">
        <w:rPr>
          <w:rFonts w:ascii="Arial" w:eastAsia="Arial" w:hAnsi="Arial" w:cs="Arial"/>
          <w:sz w:val="20"/>
          <w:szCs w:val="20"/>
        </w:rPr>
        <w:t xml:space="preserve"> ou </w:t>
      </w:r>
      <w:r w:rsidRPr="00823B14">
        <w:rPr>
          <w:rFonts w:ascii="Arial" w:eastAsia="Arial" w:hAnsi="Arial" w:cs="Arial"/>
          <w:sz w:val="20"/>
          <w:szCs w:val="20"/>
        </w:rPr>
        <w:t>“</w:t>
      </w:r>
      <w:r w:rsidRPr="00823B14">
        <w:rPr>
          <w:rFonts w:ascii="Arial" w:eastAsia="Arial" w:hAnsi="Arial" w:cs="Arial"/>
          <w:b/>
          <w:sz w:val="20"/>
          <w:szCs w:val="20"/>
        </w:rPr>
        <w:t>nada a declarar</w:t>
      </w:r>
      <w:r w:rsidRPr="00823B14">
        <w:rPr>
          <w:rFonts w:ascii="Arial" w:eastAsia="Arial" w:hAnsi="Arial" w:cs="Arial"/>
          <w:sz w:val="20"/>
          <w:szCs w:val="20"/>
        </w:rPr>
        <w:t>”.</w:t>
      </w:r>
      <w:r w:rsidR="003D4FD1" w:rsidRPr="00823B14">
        <w:rPr>
          <w:rFonts w:ascii="Arial" w:eastAsia="Arial" w:hAnsi="Arial" w:cs="Arial"/>
          <w:sz w:val="20"/>
          <w:szCs w:val="20"/>
        </w:rPr>
        <w:t xml:space="preserve"> </w:t>
      </w:r>
    </w:p>
    <w:p w14:paraId="1257E9C2" w14:textId="5545638A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Devem ser incluídas nesta Súmula </w:t>
      </w:r>
      <w:r w:rsidR="00687A44" w:rsidRPr="00687A44">
        <w:rPr>
          <w:rFonts w:ascii="Arial" w:eastAsia="Arial" w:hAnsi="Arial" w:cs="Arial"/>
          <w:b/>
          <w:bCs/>
          <w:sz w:val="20"/>
          <w:szCs w:val="20"/>
        </w:rPr>
        <w:t>APENAS</w:t>
      </w:r>
      <w:r w:rsidR="00687A44" w:rsidRPr="00823B14">
        <w:rPr>
          <w:rFonts w:ascii="Arial" w:eastAsia="Arial" w:hAnsi="Arial" w:cs="Arial"/>
          <w:sz w:val="20"/>
          <w:szCs w:val="20"/>
        </w:rPr>
        <w:t xml:space="preserve"> </w:t>
      </w:r>
      <w:r w:rsidRPr="00823B14">
        <w:rPr>
          <w:rFonts w:ascii="Arial" w:eastAsia="Arial" w:hAnsi="Arial" w:cs="Arial"/>
          <w:sz w:val="20"/>
          <w:szCs w:val="20"/>
        </w:rPr>
        <w:t xml:space="preserve">as atividades realizadas </w:t>
      </w:r>
      <w:r w:rsidR="006F3AEF" w:rsidRPr="00823B14">
        <w:rPr>
          <w:rFonts w:ascii="Arial" w:eastAsia="Arial" w:hAnsi="Arial" w:cs="Arial"/>
          <w:sz w:val="20"/>
          <w:szCs w:val="20"/>
        </w:rPr>
        <w:t>em</w:t>
      </w:r>
      <w:r w:rsidRPr="00823B14">
        <w:rPr>
          <w:rFonts w:ascii="Arial" w:eastAsia="Arial" w:hAnsi="Arial" w:cs="Arial"/>
          <w:sz w:val="20"/>
          <w:szCs w:val="20"/>
        </w:rPr>
        <w:t xml:space="preserve"> </w:t>
      </w:r>
      <w:r w:rsidR="000767DC" w:rsidRPr="00180A25">
        <w:rPr>
          <w:rFonts w:ascii="Arial" w:eastAsia="Arial" w:hAnsi="Arial" w:cs="Arial"/>
          <w:b/>
          <w:bCs/>
          <w:sz w:val="20"/>
          <w:szCs w:val="20"/>
        </w:rPr>
        <w:t>202</w:t>
      </w:r>
      <w:r w:rsidR="0018054D">
        <w:rPr>
          <w:rFonts w:ascii="Arial" w:eastAsia="Arial" w:hAnsi="Arial" w:cs="Arial"/>
          <w:b/>
          <w:bCs/>
          <w:sz w:val="20"/>
          <w:szCs w:val="20"/>
        </w:rPr>
        <w:t>1</w:t>
      </w:r>
      <w:r w:rsidR="000767DC" w:rsidRPr="00180A25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2F1698" w:rsidRPr="00180A25">
        <w:rPr>
          <w:rFonts w:ascii="Arial" w:eastAsia="Arial" w:hAnsi="Arial" w:cs="Arial"/>
          <w:b/>
          <w:bCs/>
          <w:sz w:val="20"/>
          <w:szCs w:val="20"/>
        </w:rPr>
        <w:t>202</w:t>
      </w:r>
      <w:r w:rsidR="0018054D">
        <w:rPr>
          <w:rFonts w:ascii="Arial" w:eastAsia="Arial" w:hAnsi="Arial" w:cs="Arial"/>
          <w:b/>
          <w:bCs/>
          <w:sz w:val="20"/>
          <w:szCs w:val="20"/>
        </w:rPr>
        <w:t>2</w:t>
      </w:r>
      <w:r w:rsidR="006F3AEF" w:rsidRPr="00180A25">
        <w:rPr>
          <w:rFonts w:ascii="Arial" w:eastAsia="Arial" w:hAnsi="Arial" w:cs="Arial"/>
          <w:b/>
          <w:bCs/>
          <w:sz w:val="20"/>
          <w:szCs w:val="20"/>
        </w:rPr>
        <w:t>, 202</w:t>
      </w:r>
      <w:r w:rsidR="0018054D">
        <w:rPr>
          <w:rFonts w:ascii="Arial" w:eastAsia="Arial" w:hAnsi="Arial" w:cs="Arial"/>
          <w:b/>
          <w:bCs/>
          <w:sz w:val="20"/>
          <w:szCs w:val="20"/>
        </w:rPr>
        <w:t>3</w:t>
      </w:r>
      <w:r w:rsidR="006F3AEF" w:rsidRPr="00180A2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F3AEF" w:rsidRPr="00180A25">
        <w:rPr>
          <w:rFonts w:ascii="Arial" w:eastAsia="Arial" w:hAnsi="Arial" w:cs="Arial"/>
          <w:b/>
          <w:bCs/>
          <w:color w:val="FF0000"/>
          <w:sz w:val="20"/>
          <w:szCs w:val="20"/>
        </w:rPr>
        <w:t>(</w:t>
      </w:r>
      <w:r w:rsidR="006F3AEF" w:rsidRPr="00823B14">
        <w:rPr>
          <w:rFonts w:ascii="Arial" w:eastAsia="Arial" w:hAnsi="Arial" w:cs="Arial"/>
          <w:b/>
          <w:bCs/>
          <w:color w:val="FF0000"/>
          <w:sz w:val="20"/>
          <w:szCs w:val="20"/>
        </w:rPr>
        <w:t>com exceção do item 3</w:t>
      </w:r>
      <w:r w:rsidR="00101A23" w:rsidRPr="00823B14">
        <w:rPr>
          <w:rFonts w:ascii="Arial" w:eastAsia="Arial" w:hAnsi="Arial" w:cs="Arial"/>
          <w:b/>
          <w:bCs/>
          <w:color w:val="FF0000"/>
          <w:sz w:val="20"/>
          <w:szCs w:val="20"/>
        </w:rPr>
        <w:t>, para o qual não há limite de período de realização</w:t>
      </w:r>
      <w:r w:rsidR="006F3AEF" w:rsidRPr="00823B14">
        <w:rPr>
          <w:rFonts w:ascii="Arial" w:eastAsia="Arial" w:hAnsi="Arial" w:cs="Arial"/>
          <w:b/>
          <w:bCs/>
          <w:color w:val="FF0000"/>
          <w:sz w:val="20"/>
          <w:szCs w:val="20"/>
        </w:rPr>
        <w:t>)</w:t>
      </w:r>
      <w:r w:rsidRPr="00823B14">
        <w:rPr>
          <w:rFonts w:ascii="Arial" w:eastAsia="Arial" w:hAnsi="Arial" w:cs="Arial"/>
          <w:sz w:val="20"/>
          <w:szCs w:val="20"/>
        </w:rPr>
        <w:t>.</w:t>
      </w:r>
      <w:r w:rsidR="002F1698" w:rsidRPr="00823B14">
        <w:rPr>
          <w:rFonts w:ascii="Arial" w:eastAsia="Arial" w:hAnsi="Arial" w:cs="Arial"/>
          <w:sz w:val="20"/>
          <w:szCs w:val="20"/>
        </w:rPr>
        <w:t xml:space="preserve"> Não </w:t>
      </w:r>
      <w:r w:rsidR="0082099A" w:rsidRPr="00823B14">
        <w:rPr>
          <w:rFonts w:ascii="Arial" w:eastAsia="Arial" w:hAnsi="Arial" w:cs="Arial"/>
          <w:sz w:val="20"/>
          <w:szCs w:val="20"/>
        </w:rPr>
        <w:t>deve constar nenhuma outra atividade fora deste período</w:t>
      </w:r>
      <w:r w:rsidR="00BC7401" w:rsidRPr="00823B14">
        <w:rPr>
          <w:rFonts w:ascii="Arial" w:eastAsia="Arial" w:hAnsi="Arial" w:cs="Arial"/>
          <w:sz w:val="20"/>
          <w:szCs w:val="20"/>
        </w:rPr>
        <w:t>, sob pena de desclassificação</w:t>
      </w:r>
      <w:r w:rsidR="0082099A" w:rsidRPr="00823B14">
        <w:rPr>
          <w:rFonts w:ascii="Arial" w:eastAsia="Arial" w:hAnsi="Arial" w:cs="Arial"/>
          <w:sz w:val="20"/>
          <w:szCs w:val="20"/>
        </w:rPr>
        <w:t>.</w:t>
      </w:r>
    </w:p>
    <w:p w14:paraId="1257E9C3" w14:textId="1161EE58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No caso das publicações em revista, </w:t>
      </w:r>
      <w:r w:rsidR="00C57083">
        <w:rPr>
          <w:rFonts w:ascii="Arial" w:eastAsia="Arial" w:hAnsi="Arial" w:cs="Arial"/>
          <w:sz w:val="20"/>
          <w:szCs w:val="20"/>
        </w:rPr>
        <w:t xml:space="preserve">para indicar a nota da revista, </w:t>
      </w:r>
      <w:r w:rsidRPr="00823B14">
        <w:rPr>
          <w:rFonts w:ascii="Arial" w:eastAsia="Arial" w:hAnsi="Arial" w:cs="Arial"/>
          <w:sz w:val="20"/>
          <w:szCs w:val="20"/>
        </w:rPr>
        <w:t xml:space="preserve">deve ser considerado o </w:t>
      </w:r>
      <w:proofErr w:type="spellStart"/>
      <w:r w:rsidRPr="00823B14">
        <w:rPr>
          <w:rFonts w:ascii="Arial" w:eastAsia="Arial" w:hAnsi="Arial" w:cs="Arial"/>
          <w:b/>
          <w:i/>
          <w:sz w:val="20"/>
          <w:szCs w:val="20"/>
        </w:rPr>
        <w:t>Qualis</w:t>
      </w:r>
      <w:proofErr w:type="spellEnd"/>
      <w:r w:rsidRPr="00823B14">
        <w:rPr>
          <w:rFonts w:ascii="Arial" w:eastAsia="Arial" w:hAnsi="Arial" w:cs="Arial"/>
          <w:b/>
          <w:sz w:val="20"/>
          <w:szCs w:val="20"/>
        </w:rPr>
        <w:t xml:space="preserve"> Capes</w:t>
      </w:r>
      <w:r w:rsidRPr="00823B14">
        <w:rPr>
          <w:rFonts w:ascii="Arial" w:eastAsia="Arial" w:hAnsi="Arial" w:cs="Arial"/>
          <w:sz w:val="20"/>
          <w:szCs w:val="20"/>
        </w:rPr>
        <w:t xml:space="preserve"> de avaliação dos Periódicos </w:t>
      </w:r>
      <w:r w:rsidR="0025627A" w:rsidRPr="00823B14">
        <w:rPr>
          <w:rFonts w:ascii="Arial" w:eastAsia="Arial" w:hAnsi="Arial" w:cs="Arial"/>
          <w:sz w:val="20"/>
          <w:szCs w:val="20"/>
        </w:rPr>
        <w:t xml:space="preserve">do </w:t>
      </w:r>
      <w:r w:rsidR="0025627A" w:rsidRPr="00823B14">
        <w:rPr>
          <w:rFonts w:ascii="Arial" w:eastAsia="Arial" w:hAnsi="Arial" w:cs="Arial"/>
          <w:b/>
          <w:bCs/>
          <w:sz w:val="20"/>
          <w:szCs w:val="20"/>
        </w:rPr>
        <w:t>quadriênio 201</w:t>
      </w:r>
      <w:r w:rsidR="000445B4">
        <w:rPr>
          <w:rFonts w:ascii="Arial" w:eastAsia="Arial" w:hAnsi="Arial" w:cs="Arial"/>
          <w:b/>
          <w:bCs/>
          <w:sz w:val="20"/>
          <w:szCs w:val="20"/>
        </w:rPr>
        <w:t>7</w:t>
      </w:r>
      <w:r w:rsidR="0025627A" w:rsidRPr="00823B14">
        <w:rPr>
          <w:rFonts w:ascii="Arial" w:eastAsia="Arial" w:hAnsi="Arial" w:cs="Arial"/>
          <w:b/>
          <w:bCs/>
          <w:sz w:val="20"/>
          <w:szCs w:val="20"/>
        </w:rPr>
        <w:t>-20</w:t>
      </w:r>
      <w:r w:rsidR="000445B4">
        <w:rPr>
          <w:rFonts w:ascii="Arial" w:eastAsia="Arial" w:hAnsi="Arial" w:cs="Arial"/>
          <w:b/>
          <w:bCs/>
          <w:sz w:val="20"/>
          <w:szCs w:val="20"/>
        </w:rPr>
        <w:t>20</w:t>
      </w:r>
      <w:r w:rsidR="0025627A" w:rsidRPr="00823B14">
        <w:rPr>
          <w:rFonts w:ascii="Arial" w:eastAsia="Arial" w:hAnsi="Arial" w:cs="Arial"/>
          <w:sz w:val="20"/>
          <w:szCs w:val="20"/>
        </w:rPr>
        <w:t xml:space="preserve">, </w:t>
      </w:r>
      <w:r w:rsidRPr="00823B14">
        <w:rPr>
          <w:rFonts w:ascii="Arial" w:eastAsia="Arial" w:hAnsi="Arial" w:cs="Arial"/>
          <w:sz w:val="20"/>
          <w:szCs w:val="20"/>
        </w:rPr>
        <w:t xml:space="preserve">referente à </w:t>
      </w:r>
      <w:r w:rsidRPr="00823B14">
        <w:rPr>
          <w:rFonts w:ascii="Arial" w:eastAsia="Arial" w:hAnsi="Arial" w:cs="Arial"/>
          <w:b/>
          <w:bCs/>
          <w:sz w:val="20"/>
          <w:szCs w:val="20"/>
        </w:rPr>
        <w:t>Área de Linguística</w:t>
      </w:r>
      <w:r w:rsidR="007F6F32" w:rsidRPr="00823B14">
        <w:rPr>
          <w:rFonts w:ascii="Arial" w:eastAsia="Arial" w:hAnsi="Arial" w:cs="Arial"/>
          <w:b/>
          <w:bCs/>
          <w:sz w:val="20"/>
          <w:szCs w:val="20"/>
        </w:rPr>
        <w:t xml:space="preserve"> e Literatura</w:t>
      </w:r>
      <w:r w:rsidRPr="00823B14">
        <w:rPr>
          <w:rFonts w:ascii="Arial" w:eastAsia="Arial" w:hAnsi="Arial" w:cs="Arial"/>
          <w:sz w:val="20"/>
          <w:szCs w:val="20"/>
        </w:rPr>
        <w:t>, disponível no site da CAPES e acessível pelo link a seguir:</w:t>
      </w:r>
    </w:p>
    <w:p w14:paraId="1257E9C4" w14:textId="77777777" w:rsidR="00075F88" w:rsidRPr="00823B14" w:rsidRDefault="003948AA" w:rsidP="00823B14">
      <w:pPr>
        <w:shd w:val="clear" w:color="auto" w:fill="FFFFFF"/>
        <w:tabs>
          <w:tab w:val="left" w:pos="993"/>
        </w:tabs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hyperlink r:id="rId8">
        <w:r w:rsidR="0087445A" w:rsidRPr="00823B14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https://sucupira.capes.gov.br/sucupira/public/consultas/coleta/veiculoPublicacaoQualis/listaConsultaGeralPeriodicos.jsf</w:t>
        </w:r>
      </w:hyperlink>
      <w:r w:rsidR="0087445A" w:rsidRPr="00823B14">
        <w:rPr>
          <w:rFonts w:ascii="Arial" w:eastAsia="Arial" w:hAnsi="Arial" w:cs="Arial"/>
          <w:sz w:val="20"/>
          <w:szCs w:val="20"/>
        </w:rPr>
        <w:t xml:space="preserve"> </w:t>
      </w:r>
    </w:p>
    <w:p w14:paraId="1257E9C5" w14:textId="2F435153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>Não deve constar</w:t>
      </w:r>
      <w:r w:rsidR="000F2A02" w:rsidRPr="00823B14">
        <w:rPr>
          <w:rFonts w:ascii="Arial" w:eastAsia="Arial" w:hAnsi="Arial" w:cs="Arial"/>
          <w:sz w:val="20"/>
          <w:szCs w:val="20"/>
        </w:rPr>
        <w:t>, sob hipótese alguma,</w:t>
      </w:r>
      <w:r w:rsidRPr="00823B14">
        <w:rPr>
          <w:rFonts w:ascii="Arial" w:eastAsia="Arial" w:hAnsi="Arial" w:cs="Arial"/>
          <w:sz w:val="20"/>
          <w:szCs w:val="20"/>
        </w:rPr>
        <w:t xml:space="preserve"> a mesma atividade em duas alíneas </w:t>
      </w:r>
      <w:r w:rsidR="00F86EBE">
        <w:rPr>
          <w:rFonts w:ascii="Arial" w:eastAsia="Arial" w:hAnsi="Arial" w:cs="Arial"/>
          <w:sz w:val="20"/>
          <w:szCs w:val="20"/>
        </w:rPr>
        <w:t xml:space="preserve">do </w:t>
      </w:r>
      <w:r w:rsidRPr="00823B14">
        <w:rPr>
          <w:rFonts w:ascii="Arial" w:eastAsia="Arial" w:hAnsi="Arial" w:cs="Arial"/>
          <w:sz w:val="20"/>
          <w:szCs w:val="20"/>
        </w:rPr>
        <w:t>formulário</w:t>
      </w:r>
      <w:r w:rsidR="001E51E7">
        <w:rPr>
          <w:rFonts w:ascii="Arial" w:eastAsia="Arial" w:hAnsi="Arial" w:cs="Arial"/>
          <w:sz w:val="20"/>
          <w:szCs w:val="20"/>
        </w:rPr>
        <w:t>, sob pena de desclassificação</w:t>
      </w:r>
      <w:r w:rsidRPr="00823B14">
        <w:rPr>
          <w:rFonts w:ascii="Arial" w:eastAsia="Arial" w:hAnsi="Arial" w:cs="Arial"/>
          <w:sz w:val="20"/>
          <w:szCs w:val="20"/>
        </w:rPr>
        <w:t>.</w:t>
      </w:r>
    </w:p>
    <w:p w14:paraId="1257E9C6" w14:textId="4D78C642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>Atividades não previstas, exatamente nos termos deste quadro de avaliação, não devem ser incluídas</w:t>
      </w:r>
      <w:r w:rsidR="00A37A89">
        <w:rPr>
          <w:rFonts w:ascii="Arial" w:eastAsia="Arial" w:hAnsi="Arial" w:cs="Arial"/>
          <w:sz w:val="20"/>
          <w:szCs w:val="20"/>
        </w:rPr>
        <w:t>, sob pena de desclassificação</w:t>
      </w:r>
      <w:r w:rsidRPr="00823B14">
        <w:rPr>
          <w:rFonts w:ascii="Arial" w:eastAsia="Arial" w:hAnsi="Arial" w:cs="Arial"/>
          <w:sz w:val="20"/>
          <w:szCs w:val="20"/>
        </w:rPr>
        <w:t xml:space="preserve">. </w:t>
      </w:r>
    </w:p>
    <w:p w14:paraId="1257E9CA" w14:textId="6F75BA03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>Todas as atividades declaradas</w:t>
      </w:r>
      <w:r w:rsidR="00AB3BB1" w:rsidRPr="00823B14">
        <w:rPr>
          <w:rFonts w:ascii="Arial" w:eastAsia="Arial" w:hAnsi="Arial" w:cs="Arial"/>
          <w:sz w:val="20"/>
          <w:szCs w:val="20"/>
        </w:rPr>
        <w:t xml:space="preserve"> </w:t>
      </w:r>
      <w:r w:rsidR="00CF6F2B">
        <w:rPr>
          <w:rFonts w:ascii="Arial" w:eastAsia="Arial" w:hAnsi="Arial" w:cs="Arial"/>
          <w:sz w:val="20"/>
          <w:szCs w:val="20"/>
        </w:rPr>
        <w:t>no formulário</w:t>
      </w:r>
      <w:r w:rsidRPr="00823B14">
        <w:rPr>
          <w:rFonts w:ascii="Arial" w:eastAsia="Arial" w:hAnsi="Arial" w:cs="Arial"/>
          <w:sz w:val="20"/>
          <w:szCs w:val="20"/>
        </w:rPr>
        <w:t xml:space="preserve"> </w:t>
      </w:r>
      <w:r w:rsidR="00D95889" w:rsidRPr="00823B14">
        <w:rPr>
          <w:rFonts w:ascii="Arial" w:eastAsia="Arial" w:hAnsi="Arial" w:cs="Arial"/>
          <w:sz w:val="20"/>
          <w:szCs w:val="20"/>
        </w:rPr>
        <w:t xml:space="preserve">deverão dispor </w:t>
      </w:r>
      <w:r w:rsidRPr="00823B14">
        <w:rPr>
          <w:rFonts w:ascii="Arial" w:eastAsia="Arial" w:hAnsi="Arial" w:cs="Arial"/>
          <w:sz w:val="20"/>
          <w:szCs w:val="20"/>
        </w:rPr>
        <w:t>de seu comprovante</w:t>
      </w:r>
      <w:r w:rsidR="00D95889" w:rsidRPr="00823B14">
        <w:rPr>
          <w:rFonts w:ascii="Arial" w:eastAsia="Arial" w:hAnsi="Arial" w:cs="Arial"/>
          <w:sz w:val="20"/>
          <w:szCs w:val="20"/>
        </w:rPr>
        <w:t xml:space="preserve"> </w:t>
      </w:r>
      <w:r w:rsidR="00AB3BB1" w:rsidRPr="00823B14">
        <w:rPr>
          <w:rFonts w:ascii="Arial" w:eastAsia="Arial" w:hAnsi="Arial" w:cs="Arial"/>
          <w:sz w:val="20"/>
          <w:szCs w:val="20"/>
        </w:rPr>
        <w:t>(certificado/atestado/</w:t>
      </w:r>
      <w:proofErr w:type="spellStart"/>
      <w:r w:rsidR="00AB3BB1" w:rsidRPr="00823B14">
        <w:rPr>
          <w:rFonts w:ascii="Arial" w:eastAsia="Arial" w:hAnsi="Arial" w:cs="Arial"/>
          <w:sz w:val="20"/>
          <w:szCs w:val="20"/>
        </w:rPr>
        <w:t>print</w:t>
      </w:r>
      <w:proofErr w:type="spellEnd"/>
      <w:r w:rsidR="00AB3BB1" w:rsidRPr="00823B14">
        <w:rPr>
          <w:rFonts w:ascii="Arial" w:eastAsia="Arial" w:hAnsi="Arial" w:cs="Arial"/>
          <w:sz w:val="20"/>
          <w:szCs w:val="20"/>
        </w:rPr>
        <w:t xml:space="preserve"> de tela da publicação etc.)</w:t>
      </w:r>
      <w:r w:rsidR="0090197D" w:rsidRPr="00823B14">
        <w:rPr>
          <w:rFonts w:ascii="Arial" w:eastAsia="Arial" w:hAnsi="Arial" w:cs="Arial"/>
          <w:sz w:val="20"/>
          <w:szCs w:val="20"/>
        </w:rPr>
        <w:t xml:space="preserve">, </w:t>
      </w:r>
      <w:r w:rsidR="00D95889" w:rsidRPr="00823B14">
        <w:rPr>
          <w:rFonts w:ascii="Arial" w:eastAsia="Arial" w:hAnsi="Arial" w:cs="Arial"/>
          <w:sz w:val="20"/>
          <w:szCs w:val="20"/>
        </w:rPr>
        <w:t xml:space="preserve">que deverá ser </w:t>
      </w:r>
      <w:r w:rsidR="00CF6F2B">
        <w:rPr>
          <w:rFonts w:ascii="Arial" w:eastAsia="Arial" w:hAnsi="Arial" w:cs="Arial"/>
          <w:sz w:val="20"/>
          <w:szCs w:val="20"/>
        </w:rPr>
        <w:t xml:space="preserve">anexado </w:t>
      </w:r>
      <w:proofErr w:type="gramStart"/>
      <w:r w:rsidR="00CF6F2B">
        <w:rPr>
          <w:rFonts w:ascii="Arial" w:eastAsia="Arial" w:hAnsi="Arial" w:cs="Arial"/>
          <w:sz w:val="20"/>
          <w:szCs w:val="20"/>
        </w:rPr>
        <w:t>em</w:t>
      </w:r>
      <w:proofErr w:type="gramEnd"/>
      <w:r w:rsidR="00CF6F2B">
        <w:rPr>
          <w:rFonts w:ascii="Arial" w:eastAsia="Arial" w:hAnsi="Arial" w:cs="Arial"/>
          <w:sz w:val="20"/>
          <w:szCs w:val="20"/>
        </w:rPr>
        <w:t xml:space="preserve"> formato digital, em PDF, para cada item no ato de preenchimento do formulário eletrônico</w:t>
      </w:r>
      <w:r w:rsidRPr="00823B14">
        <w:rPr>
          <w:rFonts w:ascii="Arial" w:eastAsia="Arial" w:hAnsi="Arial" w:cs="Arial"/>
          <w:sz w:val="20"/>
          <w:szCs w:val="20"/>
        </w:rPr>
        <w:t>.</w:t>
      </w:r>
    </w:p>
    <w:p w14:paraId="1257E9CF" w14:textId="40F918BF" w:rsidR="00075F88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Caso alguma informação listada nesta </w:t>
      </w:r>
      <w:r w:rsidR="00EF65E6" w:rsidRPr="00823B14">
        <w:rPr>
          <w:rFonts w:ascii="Arial" w:eastAsia="Arial" w:hAnsi="Arial" w:cs="Arial"/>
          <w:sz w:val="20"/>
          <w:szCs w:val="20"/>
        </w:rPr>
        <w:t xml:space="preserve">SÚMULA </w:t>
      </w:r>
      <w:r w:rsidRPr="00823B14">
        <w:rPr>
          <w:rFonts w:ascii="Arial" w:eastAsia="Arial" w:hAnsi="Arial" w:cs="Arial"/>
          <w:sz w:val="20"/>
          <w:szCs w:val="20"/>
        </w:rPr>
        <w:t>não esteja acompanhada do comprovante digitalizado</w:t>
      </w:r>
      <w:r w:rsidR="008D1169" w:rsidRPr="00823B14">
        <w:rPr>
          <w:rFonts w:ascii="Arial" w:eastAsia="Arial" w:hAnsi="Arial" w:cs="Arial"/>
          <w:sz w:val="20"/>
          <w:szCs w:val="20"/>
        </w:rPr>
        <w:t xml:space="preserve"> no arquivo </w:t>
      </w:r>
      <w:r w:rsidR="00706629">
        <w:rPr>
          <w:rFonts w:ascii="Arial" w:eastAsia="Arial" w:hAnsi="Arial" w:cs="Arial"/>
          <w:sz w:val="20"/>
          <w:szCs w:val="20"/>
        </w:rPr>
        <w:t xml:space="preserve">dos </w:t>
      </w:r>
      <w:r w:rsidR="008D1169" w:rsidRPr="0076099D">
        <w:rPr>
          <w:rFonts w:ascii="Arial" w:eastAsia="Arial" w:hAnsi="Arial" w:cs="Arial"/>
          <w:b/>
          <w:bCs/>
          <w:sz w:val="20"/>
          <w:szCs w:val="20"/>
        </w:rPr>
        <w:t>COMPROVANTES</w:t>
      </w:r>
      <w:r w:rsidRPr="00823B14">
        <w:rPr>
          <w:rFonts w:ascii="Arial" w:eastAsia="Arial" w:hAnsi="Arial" w:cs="Arial"/>
          <w:sz w:val="20"/>
          <w:szCs w:val="20"/>
        </w:rPr>
        <w:t xml:space="preserve">, </w:t>
      </w:r>
      <w:r w:rsidR="00EF65E6" w:rsidRPr="00823B14">
        <w:rPr>
          <w:rFonts w:ascii="Arial" w:eastAsia="Arial" w:hAnsi="Arial" w:cs="Arial"/>
          <w:sz w:val="20"/>
          <w:szCs w:val="20"/>
        </w:rPr>
        <w:t xml:space="preserve">a atividade </w:t>
      </w:r>
      <w:r w:rsidRPr="00823B14">
        <w:rPr>
          <w:rFonts w:ascii="Arial" w:eastAsia="Arial" w:hAnsi="Arial" w:cs="Arial"/>
          <w:sz w:val="20"/>
          <w:szCs w:val="20"/>
        </w:rPr>
        <w:t>não será contabilizada</w:t>
      </w:r>
      <w:r w:rsidR="00EF65E6" w:rsidRPr="00823B14">
        <w:rPr>
          <w:rFonts w:ascii="Arial" w:eastAsia="Arial" w:hAnsi="Arial" w:cs="Arial"/>
          <w:sz w:val="20"/>
          <w:szCs w:val="20"/>
        </w:rPr>
        <w:t xml:space="preserve"> no processo de conferência da pontuação</w:t>
      </w:r>
      <w:r w:rsidRPr="00823B14">
        <w:rPr>
          <w:rFonts w:ascii="Arial" w:eastAsia="Arial" w:hAnsi="Arial" w:cs="Arial"/>
          <w:sz w:val="20"/>
          <w:szCs w:val="20"/>
        </w:rPr>
        <w:t>.</w:t>
      </w:r>
    </w:p>
    <w:p w14:paraId="7C1A12CE" w14:textId="77777777" w:rsidR="00CA3A05" w:rsidRDefault="00CA3A05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14:paraId="186D9251" w14:textId="77777777" w:rsidR="00CA3A05" w:rsidRDefault="00CA3A05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14:paraId="1257E9D4" w14:textId="77777777" w:rsidR="00075F88" w:rsidRDefault="00075F88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tbl>
      <w:tblPr>
        <w:tblStyle w:val="a"/>
        <w:tblW w:w="15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418"/>
        <w:gridCol w:w="1134"/>
        <w:gridCol w:w="1134"/>
        <w:gridCol w:w="7017"/>
      </w:tblGrid>
      <w:tr w:rsidR="00075F88" w14:paraId="1257E9DD" w14:textId="77777777" w:rsidTr="003472F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7" w14:textId="1641684F" w:rsidR="00075F88" w:rsidRDefault="008A48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Atividade/Produção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8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Pontos de cada atividade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9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Máximo de atividades pontuáveis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9C66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Quantidade de atividades</w:t>
            </w:r>
          </w:p>
          <w:p w14:paraId="311F61FE" w14:textId="77777777" w:rsidR="00A36A6E" w:rsidRDefault="00A36A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realizadas</w:t>
            </w:r>
            <w:proofErr w:type="gramEnd"/>
          </w:p>
          <w:p w14:paraId="1257E9DA" w14:textId="3785EF29" w:rsidR="00CB4643" w:rsidRDefault="00CB4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B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Pontos somados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37DF" w14:textId="7A06C041" w:rsidR="00075F88" w:rsidRDefault="0087445A" w:rsidP="009F4CE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Título</w:t>
            </w:r>
            <w:r w:rsidR="005156CA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e descrição </w:t>
            </w:r>
            <w:r w:rsidR="004E130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DETALHADA E COMPLETA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de cada produção/evento a que se refere cada </w:t>
            </w:r>
            <w:r w:rsidR="00B6223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um destes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ite</w:t>
            </w:r>
            <w:r w:rsidR="00B6223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, até o máximo de atividades pontuáveis para cada </w:t>
            </w:r>
            <w:r w:rsidR="00F94BA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um desses itens</w:t>
            </w:r>
            <w:r w:rsidR="009F4CE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. No detalhamento é preciso</w:t>
            </w:r>
            <w:r w:rsidR="00AA48E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9F4CE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indicar, por exemplo,</w:t>
            </w:r>
            <w:r w:rsidR="00AA48E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data, local</w:t>
            </w:r>
            <w:r w:rsidR="00260C2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 nome do evento/revista/livro etc.</w:t>
            </w:r>
          </w:p>
          <w:p w14:paraId="1257E9DC" w14:textId="69AFA3B2" w:rsidR="00CB4643" w:rsidRDefault="00CB4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75F88" w14:paraId="1257E9DF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C1DD01E" w14:textId="78AC95C5" w:rsidR="00F4590C" w:rsidRDefault="00BC50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13A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PRODUÇÃO BIBLIOGRÁFICA CIENTÍFICA</w:t>
            </w:r>
          </w:p>
          <w:p w14:paraId="5EE8311A" w14:textId="0D183A98" w:rsidR="00075F88" w:rsidRDefault="003851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Livros, </w:t>
            </w:r>
            <w:r w:rsidR="00BC50CF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Capítulos de Livros, </w:t>
            </w:r>
            <w:r w:rsidR="0087445A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Artigos</w:t>
            </w:r>
            <w:r w:rsidR="00BC50CF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em Periódicos, Artigos em Anais de eventos (completos ou resumos), R</w:t>
            </w:r>
            <w:r w:rsidR="0087445A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esenhas</w:t>
            </w:r>
            <w:r w:rsidR="00E049F0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 Traduções, Participação em evento</w:t>
            </w:r>
          </w:p>
          <w:p w14:paraId="5B26C8EA" w14:textId="4986FB22" w:rsidR="004D7DC7" w:rsidRPr="00C129EA" w:rsidRDefault="004D7DC7" w:rsidP="004D7D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C129E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Para </w:t>
            </w:r>
            <w:proofErr w:type="gramStart"/>
            <w:r w:rsidRPr="00C129E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candidatos(</w:t>
            </w:r>
            <w:proofErr w:type="gramEnd"/>
            <w:r w:rsidRPr="00C129E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as) ao Doutorado é obrigatória a apresentação de </w:t>
            </w:r>
            <w:r w:rsidRPr="00FF6F22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pelo menos </w:t>
            </w:r>
            <w:r w:rsidR="00733E4D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Pr="007A2976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7A2976">
              <w:rPr>
                <w:rFonts w:ascii="Arial" w:eastAsia="Arial" w:hAnsi="Arial" w:cs="Arial"/>
                <w:b/>
                <w:bCs/>
                <w:i/>
                <w:iCs/>
                <w:color w:val="FF0000"/>
              </w:rPr>
              <w:t>(</w:t>
            </w:r>
            <w:r w:rsidR="00733E4D">
              <w:rPr>
                <w:rFonts w:ascii="Arial" w:eastAsia="Arial" w:hAnsi="Arial" w:cs="Arial"/>
                <w:b/>
                <w:bCs/>
                <w:i/>
                <w:iCs/>
                <w:color w:val="FF0000"/>
              </w:rPr>
              <w:t>duas</w:t>
            </w:r>
            <w:r w:rsidRPr="007A2976">
              <w:rPr>
                <w:rFonts w:ascii="Arial" w:eastAsia="Arial" w:hAnsi="Arial" w:cs="Arial"/>
                <w:b/>
                <w:bCs/>
                <w:i/>
                <w:iCs/>
                <w:color w:val="FF0000"/>
              </w:rPr>
              <w:t>) produç</w:t>
            </w:r>
            <w:r w:rsidR="00733E4D">
              <w:rPr>
                <w:rFonts w:ascii="Arial" w:eastAsia="Arial" w:hAnsi="Arial" w:cs="Arial"/>
                <w:b/>
                <w:bCs/>
                <w:i/>
                <w:iCs/>
                <w:color w:val="FF0000"/>
              </w:rPr>
              <w:t>ões</w:t>
            </w:r>
            <w:r w:rsidRPr="005337C1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  <w:r w:rsidR="001B610B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nos</w:t>
            </w:r>
            <w:r w:rsidRPr="00C129E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itens</w:t>
            </w:r>
            <w:r w:rsidR="00733E4D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 w:rsidRPr="00C129E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1.2</w:t>
            </w:r>
            <w:r w:rsidR="001B610B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 w:rsidRPr="00C129E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1.3, 1.4</w:t>
            </w:r>
            <w:r w:rsidR="00051022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 w:rsidRPr="00C129E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1.5</w:t>
            </w:r>
            <w:r w:rsidR="005E69F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 w:rsidR="00051022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1.6,</w:t>
            </w:r>
            <w:r w:rsidR="00733E4D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E69F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ou</w:t>
            </w:r>
            <w:r w:rsidRPr="00C129E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1.9.</w:t>
            </w:r>
          </w:p>
          <w:p w14:paraId="79F68F19" w14:textId="700F8279" w:rsidR="004D7DC7" w:rsidRPr="007A3D9F" w:rsidRDefault="004D7DC7" w:rsidP="004D7D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7A3D9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Para </w:t>
            </w:r>
            <w:proofErr w:type="gramStart"/>
            <w:r w:rsidRPr="007A3D9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candidatos(</w:t>
            </w:r>
            <w:proofErr w:type="gramEnd"/>
            <w:r w:rsidRPr="007A3D9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as) ao Mestrado é obrigatória a apresentação de pelo menos </w:t>
            </w:r>
            <w:r w:rsidRPr="007A3D9F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2 (duas) produções</w:t>
            </w:r>
            <w:r w:rsidRPr="007A3D9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no</w:t>
            </w:r>
            <w:r w:rsidR="00FB29CF" w:rsidRPr="007A3D9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s mesmos</w:t>
            </w:r>
            <w:r w:rsidRPr="007A3D9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ite</w:t>
            </w:r>
            <w:r w:rsidR="00FB29CF" w:rsidRPr="007A3D9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ns anteriores</w:t>
            </w:r>
            <w:r w:rsidR="007A3D9F" w:rsidRPr="007A3D9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, incluindo 1.8 e 1.10</w:t>
            </w:r>
          </w:p>
          <w:p w14:paraId="46C5F91D" w14:textId="77777777" w:rsidR="00B368B1" w:rsidRPr="00B368B1" w:rsidRDefault="007A2976" w:rsidP="005F26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7A3D9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não apresentação</w:t>
            </w:r>
            <w:r w:rsidR="000C5FFC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d</w:t>
            </w:r>
            <w:r w:rsidR="007A3D9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este</w:t>
            </w:r>
            <w:r w:rsidR="000C5FFC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mínimo previsto nessas produções obrigatórias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implica em desclassificação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do(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a) candidato(a)</w:t>
            </w:r>
            <w:r w:rsidR="000C5FFC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="004A5880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50C2132A" w14:textId="0E941268" w:rsidR="00F4590C" w:rsidRPr="009E54F7" w:rsidRDefault="00073248" w:rsidP="00B368B1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Serão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reprovados(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as) </w:t>
            </w:r>
            <w:r w:rsidR="003C7BF9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os(as) candidatos(as) que não atingirem </w:t>
            </w:r>
            <w:r w:rsidR="004A5880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as notas mínimas previstas no Edital</w:t>
            </w:r>
            <w:r w:rsidR="003C7BF9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="004A5880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50 pontos para Candidatos</w:t>
            </w:r>
            <w:r w:rsidR="00B8600C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(as)</w:t>
            </w:r>
            <w:r w:rsidR="004A5880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do Doutorado</w:t>
            </w:r>
            <w:r w:rsidR="00B8600C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, 3</w:t>
            </w:r>
            <w:r w:rsidR="00DB561D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B8600C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pontos para Candidatos(as) do Mestrado</w:t>
            </w:r>
            <w:r w:rsidR="003C7BF9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  <w:r w:rsidR="00FD63E2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E1149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em atividades da</w:t>
            </w:r>
            <w:r w:rsidR="00FD63E2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Súmula</w:t>
            </w:r>
            <w:r w:rsidR="00DB561D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</w:p>
          <w:p w14:paraId="1257E9DE" w14:textId="1E1CA7A9" w:rsidR="009E54F7" w:rsidRPr="009E1F9F" w:rsidRDefault="009E54F7" w:rsidP="007A3D9F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75F88" w14:paraId="1257E9E7" w14:textId="77777777" w:rsidTr="003472F5">
        <w:trPr>
          <w:trHeight w:val="7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0" w14:textId="77777777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1.1 Autoria, Organização ou Tradução de livro completo da área de estudos Linguísticos, por editora comercial ou universitária, com Comitê Científico e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1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2" w14:textId="73CAF491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5852F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livros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5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57E9E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9EE" w14:textId="77777777" w:rsidTr="003472F5">
        <w:trPr>
          <w:trHeight w:val="7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8" w14:textId="77777777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1.2 Capítulo autoral ou traduzido publicado em livro da área de estudos Linguísticos por editora comercial ou universitária, com Comitê Científico e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9" w14:textId="32F94A82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E0103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A" w14:textId="4E2299F2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533256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capítulos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C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9F5" w14:textId="77777777" w:rsidTr="003472F5">
        <w:trPr>
          <w:trHeight w:val="7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F" w14:textId="2E363519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1.3 Artigo autoral ou traduzido, da área de estudos linguísticos, publicado em Periódico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A1 </w:t>
            </w:r>
            <w:r w:rsidR="00D74452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</w:t>
            </w:r>
            <w:r w:rsidR="00D74452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0" w14:textId="7C431674" w:rsidR="00075F88" w:rsidRDefault="0053325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1" w14:textId="1C331793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533256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artigos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9FE" w14:textId="77777777" w:rsidTr="003472F5">
        <w:trPr>
          <w:trHeight w:val="25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6" w14:textId="15923F72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3" w:name="_heading=h.2et92p0" w:colFirst="0" w:colLast="0"/>
            <w:bookmarkEnd w:id="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1.4 Artigo autoral ou traduzido, da área de estudos linguísticos, publicado em Periódico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D74452">
              <w:rPr>
                <w:rFonts w:ascii="Arial" w:eastAsia="Arial" w:hAnsi="Arial" w:cs="Arial"/>
                <w:color w:val="000000"/>
                <w:sz w:val="20"/>
                <w:szCs w:val="20"/>
              </w:rPr>
              <w:t>A3</w:t>
            </w:r>
            <w:r w:rsidR="005E0E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A4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7" w14:textId="499420AC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6645E9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57E9F9" w14:textId="45E3C3A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E5FB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artigos</w:t>
            </w:r>
          </w:p>
          <w:p w14:paraId="1257E9F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C" w14:textId="77777777" w:rsidR="00075F88" w:rsidRDefault="00075F8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45E9" w14:paraId="5447FE5A" w14:textId="77777777" w:rsidTr="003472F5">
        <w:trPr>
          <w:trHeight w:val="25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07EF" w14:textId="23271C4F" w:rsidR="006645E9" w:rsidRDefault="006645E9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1.5 Artigo autoral ou traduzido, da área de estudos linguísticos, publicado em Periódico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B1 a B4 e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3417" w14:textId="7713D469" w:rsidR="006645E9" w:rsidRDefault="003C74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2F24" w14:textId="77777777" w:rsidR="006645E9" w:rsidRDefault="006645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81A6" w14:textId="77777777" w:rsidR="006645E9" w:rsidRDefault="006645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83AB" w14:textId="77777777" w:rsidR="006645E9" w:rsidRDefault="006645E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D9BC" w14:textId="77777777" w:rsidR="006645E9" w:rsidRDefault="006645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05" w14:textId="77777777" w:rsidTr="003472F5">
        <w:trPr>
          <w:trHeight w:val="6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F" w14:textId="4691EA2A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4" w:name="_heading=h.tyjcwt" w:colFirst="0" w:colLast="0"/>
            <w:bookmarkEnd w:id="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 w:rsidR="006645E9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Artigo completo publicado em Anais de Congresso, disponível virtualmente com 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0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1" w14:textId="2C113731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E5FB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artigos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0E" w14:textId="77777777" w:rsidTr="003472F5">
        <w:trPr>
          <w:trHeight w:val="6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6" w14:textId="01E9AF58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 w:rsidR="006645E9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Outras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publicações</w:t>
            </w:r>
          </w:p>
          <w:p w14:paraId="1257EA07" w14:textId="20D5F7FE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5" w:name="_heading=h.3dy6vkm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(Artigo em revista sem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ou Resumo publicado em Anais de Eventos com ou sem ISSN</w:t>
            </w:r>
            <w:r w:rsidR="005E0E4D">
              <w:rPr>
                <w:rFonts w:ascii="Arial" w:eastAsia="Arial" w:hAnsi="Arial" w:cs="Arial"/>
                <w:color w:val="000000"/>
                <w:sz w:val="20"/>
                <w:szCs w:val="20"/>
              </w:rPr>
              <w:t>, ou em livro sem ISBN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8" w14:textId="5BAD331C" w:rsidR="00075F88" w:rsidRDefault="00416D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9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5</w:t>
            </w:r>
          </w:p>
          <w:p w14:paraId="1257EA0A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C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15" w14:textId="77777777" w:rsidTr="003472F5">
        <w:trPr>
          <w:trHeight w:val="7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F" w14:textId="61079A8E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 w:rsidR="006645E9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Participação em Comiss</w:t>
            </w:r>
            <w:r w:rsidR="00BD5A59">
              <w:rPr>
                <w:rFonts w:ascii="Arial" w:eastAsia="Arial" w:hAnsi="Arial" w:cs="Arial"/>
                <w:color w:val="000000"/>
                <w:sz w:val="20"/>
                <w:szCs w:val="20"/>
              </w:rPr>
              <w:t>ão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Organização de Evento</w:t>
            </w:r>
            <w:r w:rsidR="000427E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Científico</w:t>
            </w:r>
            <w:r w:rsidR="00C610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ou Educacional</w:t>
            </w:r>
            <w:r w:rsidR="00ED77D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 área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(Não confundir nem incluir atuação como Monitor ou Estagiário</w:t>
            </w:r>
            <w:r w:rsidR="00D41936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em Evento</w:t>
            </w:r>
            <w:r w:rsidR="00161324">
              <w:rPr>
                <w:rFonts w:ascii="Arial" w:eastAsia="Arial" w:hAnsi="Arial" w:cs="Arial"/>
                <w:color w:val="FF0000"/>
                <w:sz w:val="16"/>
                <w:szCs w:val="16"/>
              </w:rPr>
              <w:t>, nem</w:t>
            </w:r>
            <w:r w:rsidR="00E423A7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confundir com atuação</w:t>
            </w:r>
            <w:r w:rsidR="00161324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com</w:t>
            </w:r>
            <w:r w:rsidR="00FC46DA">
              <w:rPr>
                <w:rFonts w:ascii="Arial" w:eastAsia="Arial" w:hAnsi="Arial" w:cs="Arial"/>
                <w:color w:val="FF0000"/>
                <w:sz w:val="16"/>
                <w:szCs w:val="16"/>
              </w:rPr>
              <w:t>o</w:t>
            </w:r>
            <w:r w:rsidR="00161324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Avaliador de trabalhos ou Debate</w:t>
            </w:r>
            <w:r w:rsidR="00B167AA">
              <w:rPr>
                <w:rFonts w:ascii="Arial" w:eastAsia="Arial" w:hAnsi="Arial" w:cs="Arial"/>
                <w:color w:val="FF0000"/>
                <w:sz w:val="16"/>
                <w:szCs w:val="16"/>
              </w:rPr>
              <w:t>dor</w:t>
            </w:r>
            <w:r w:rsidR="00FC46D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, nem com </w:t>
            </w:r>
            <w:proofErr w:type="spellStart"/>
            <w:r w:rsidR="00FC46DA">
              <w:rPr>
                <w:rFonts w:ascii="Arial" w:eastAsia="Arial" w:hAnsi="Arial" w:cs="Arial"/>
                <w:color w:val="FF0000"/>
                <w:sz w:val="16"/>
                <w:szCs w:val="16"/>
              </w:rPr>
              <w:t>Parecerista</w:t>
            </w:r>
            <w:proofErr w:type="spellEnd"/>
            <w:r w:rsidR="00FC46D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ou Membro do corpo</w:t>
            </w:r>
            <w:r w:rsidR="005E4E0F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editorial/científico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0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1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 eventos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1C" w14:textId="77777777" w:rsidTr="003472F5">
        <w:trPr>
          <w:trHeight w:val="7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6" w14:textId="7F603044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heading=h.1t3h5sf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 w:rsidR="006645E9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Participação em evento científico com apresentação de trabalho (oral ou painel)</w:t>
            </w:r>
            <w:r w:rsidR="00B167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(Não incluir </w:t>
            </w:r>
            <w:r w:rsidR="00894B53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duas apresentações em </w:t>
            </w:r>
            <w:r w:rsidR="00894B53">
              <w:rPr>
                <w:rFonts w:ascii="Arial" w:eastAsia="Arial" w:hAnsi="Arial" w:cs="Arial"/>
                <w:color w:val="FF0000"/>
                <w:sz w:val="16"/>
                <w:szCs w:val="16"/>
              </w:rPr>
              <w:lastRenderedPageBreak/>
              <w:t>um mesmo evento, nem duplicar participação como ouvinte e com apresentação de trabalho</w:t>
            </w:r>
            <w:r w:rsidR="00520907">
              <w:rPr>
                <w:rFonts w:ascii="Arial" w:eastAsia="Arial" w:hAnsi="Arial" w:cs="Arial"/>
                <w:color w:val="FF0000"/>
                <w:sz w:val="16"/>
                <w:szCs w:val="16"/>
              </w:rPr>
              <w:t>, no mesmo evento</w:t>
            </w:r>
            <w:r w:rsidR="00B167AA">
              <w:rPr>
                <w:rFonts w:ascii="Arial" w:eastAsia="Arial" w:hAnsi="Arial" w:cs="Arial"/>
                <w:color w:val="FF0000"/>
                <w:sz w:val="16"/>
                <w:szCs w:val="16"/>
              </w:rPr>
              <w:t>.</w:t>
            </w:r>
            <w:r w:rsidR="00894B53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Deve ser lançado apenas </w:t>
            </w:r>
            <w:r w:rsidR="00ED77D2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1 item por </w:t>
            </w:r>
            <w:r w:rsidR="00520907">
              <w:rPr>
                <w:rFonts w:ascii="Arial" w:eastAsia="Arial" w:hAnsi="Arial" w:cs="Arial"/>
                <w:color w:val="FF0000"/>
                <w:sz w:val="16"/>
                <w:szCs w:val="16"/>
              </w:rPr>
              <w:t>E</w:t>
            </w:r>
            <w:r w:rsidR="00ED77D2">
              <w:rPr>
                <w:rFonts w:ascii="Arial" w:eastAsia="Arial" w:hAnsi="Arial" w:cs="Arial"/>
                <w:color w:val="FF0000"/>
                <w:sz w:val="16"/>
                <w:szCs w:val="16"/>
              </w:rPr>
              <w:t>vento</w:t>
            </w:r>
            <w:r w:rsidR="00520907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científico</w:t>
            </w:r>
            <w:r w:rsidR="00ED77D2">
              <w:rPr>
                <w:rFonts w:ascii="Arial" w:eastAsia="Arial" w:hAnsi="Arial" w:cs="Arial"/>
                <w:color w:val="FF0000"/>
                <w:sz w:val="16"/>
                <w:szCs w:val="16"/>
              </w:rPr>
              <w:t>.</w:t>
            </w:r>
            <w:r w:rsidR="00B167AA">
              <w:rPr>
                <w:rFonts w:ascii="Arial" w:eastAsia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7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8" w14:textId="48B5ACD3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24" w14:textId="77777777" w:rsidTr="003472F5">
        <w:trPr>
          <w:trHeight w:val="7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281E" w14:textId="7BDE2DDC" w:rsidR="00234772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7" w:name="_heading=h.4d34og8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 w:rsidR="006645E9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Participação em evento científico como ouvinte</w:t>
            </w:r>
            <w:r w:rsidR="005263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257EA1D" w14:textId="0F18162B" w:rsidR="00075F88" w:rsidRPr="00427CC2" w:rsidRDefault="00526396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27CC2">
              <w:rPr>
                <w:rFonts w:ascii="Arial" w:eastAsia="Arial" w:hAnsi="Arial" w:cs="Arial"/>
                <w:color w:val="FF0000"/>
                <w:sz w:val="16"/>
                <w:szCs w:val="16"/>
              </w:rPr>
              <w:t>(não incluir aqui evento</w:t>
            </w:r>
            <w:r w:rsidR="001958EB" w:rsidRPr="00427CC2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que tenha sido lançado no item anterior, 1.8</w:t>
            </w:r>
            <w:r w:rsidR="006317C0" w:rsidRPr="00427CC2">
              <w:rPr>
                <w:rFonts w:ascii="Arial" w:eastAsia="Arial" w:hAnsi="Arial" w:cs="Arial"/>
                <w:color w:val="FF0000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E" w14:textId="59D9081C" w:rsidR="00075F88" w:rsidRDefault="00526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F" w14:textId="7CB3F47D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1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57EA2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26" w14:textId="77777777" w:rsidTr="005F260B">
        <w:trPr>
          <w:trHeight w:val="313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57EA25" w14:textId="325F40C2" w:rsidR="00CB4643" w:rsidRDefault="0087445A" w:rsidP="005F260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1033B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2. </w:t>
            </w:r>
            <w:r w:rsidR="00A1033B" w:rsidRPr="00A1033B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EXPERIÊNCIA PROFISSIONAL </w:t>
            </w:r>
          </w:p>
        </w:tc>
      </w:tr>
      <w:tr w:rsidR="00075F88" w14:paraId="1257EA2D" w14:textId="77777777" w:rsidTr="003472F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7" w14:textId="77777777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heading=h.2s8eyo1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2.1 Experiência docente em ensino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8" w14:textId="0E932139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4F0B3F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9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C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35" w14:textId="77777777" w:rsidTr="003472F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E" w14:textId="77777777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_heading=h.17dp8vu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2.2 Experiência docente em ensino básico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F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0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</w:t>
            </w:r>
          </w:p>
          <w:p w14:paraId="1257EA31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3C" w14:textId="77777777" w:rsidTr="003472F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6" w14:textId="77777777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heading=h.3rdcrjn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2.3 Estágio docente no ensino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7" w14:textId="78A8D56E" w:rsidR="00075F88" w:rsidRDefault="00B876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="0087445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8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43" w14:textId="77777777" w:rsidTr="003472F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D" w14:textId="77777777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1" w:name="_heading=h.26in1rg" w:colFirst="0" w:colLast="0"/>
            <w:bookmarkEnd w:id="1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2.4 Estágio docente, </w:t>
            </w:r>
            <w:r w:rsidRPr="001768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não obrigatório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no ensino básico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E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F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1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4A" w14:textId="77777777" w:rsidTr="003472F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2AF7" w14:textId="77777777" w:rsidR="00A1033B" w:rsidRDefault="0087445A" w:rsidP="00A1033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2" w:name="_heading=h.lnxbz9" w:colFirst="0" w:colLast="0"/>
            <w:bookmarkEnd w:id="1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2.5 Atuação profissional relacionada à área de conhecimentos linguísticos</w:t>
            </w:r>
            <w:r w:rsidR="0023477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257EA44" w14:textId="51E56D0B" w:rsidR="00075F88" w:rsidRPr="00427CC2" w:rsidRDefault="00234772" w:rsidP="00A1033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27CC2">
              <w:rPr>
                <w:rFonts w:ascii="Arial" w:eastAsia="Arial" w:hAnsi="Arial" w:cs="Arial"/>
                <w:color w:val="FF0000"/>
                <w:sz w:val="16"/>
                <w:szCs w:val="16"/>
              </w:rPr>
              <w:t>(não deve constar neste item Monitoria nem Minicurso)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5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6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51" w14:textId="77777777" w:rsidTr="003472F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B" w14:textId="1A9E3C1F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3" w:name="_heading=h.35nkun2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2.6 Estágio profissional, não obrigatório, relacionado à área de conhecimentos linguísticos</w:t>
            </w:r>
            <w:r w:rsidR="00A103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C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D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E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54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57EA52" w14:textId="77777777" w:rsidR="00075F88" w:rsidRPr="00765489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76548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3. OUTRAS ATIVIDADES ACADÊMICAS E DE FORMAÇÃO</w:t>
            </w:r>
          </w:p>
          <w:p w14:paraId="1257EA53" w14:textId="507DC875" w:rsidR="00CB4643" w:rsidRPr="0087445A" w:rsidRDefault="00765489" w:rsidP="005F260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B1AF7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>Obs.:</w:t>
            </w:r>
            <w:r w:rsidR="005D6346" w:rsidRPr="00FB1AF7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FE0120" w:rsidRPr="00FB1AF7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>Não incide sobre este item a</w:t>
            </w:r>
            <w:r w:rsidR="005D6346" w:rsidRPr="00FB1AF7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 xml:space="preserve"> limitação do prazo </w:t>
            </w:r>
            <w:r w:rsidR="00FB1AF7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>de 3 anos anteriores a este Edital,</w:t>
            </w:r>
            <w:r w:rsidR="00707C35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 xml:space="preserve"> tal</w:t>
            </w:r>
            <w:r w:rsidR="005D6346" w:rsidRPr="00FB1AF7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FE0120" w:rsidRPr="00FB1AF7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 xml:space="preserve">como ocorre </w:t>
            </w:r>
            <w:r w:rsidR="005D6346" w:rsidRPr="00FB1AF7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 xml:space="preserve">para as demais produções a serem lançadas nesta Súmula </w:t>
            </w:r>
          </w:p>
        </w:tc>
      </w:tr>
      <w:tr w:rsidR="00075F88" w14:paraId="1257EA5B" w14:textId="77777777" w:rsidTr="003472F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5" w14:textId="77777777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4" w:name="_heading=h.1ksv4uv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3.1 Doutorado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6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7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62" w14:textId="77777777" w:rsidTr="003472F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C" w14:textId="6206AD97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5" w:name="_heading=h.44sinio" w:colFirst="0" w:colLast="0"/>
            <w:bookmarkEnd w:id="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</w:t>
            </w:r>
            <w:r w:rsidR="002359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Mestrado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D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E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1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69" w14:textId="77777777" w:rsidTr="003472F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3" w14:textId="50183B05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heading=h.2jxsxqh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3.3 Especialização em áreas afins aos estudos linguísticos</w:t>
            </w:r>
            <w:r w:rsidR="001B55B5">
              <w:rPr>
                <w:rFonts w:ascii="Arial" w:eastAsia="Arial" w:hAnsi="Arial" w:cs="Arial"/>
                <w:color w:val="000000"/>
                <w:sz w:val="20"/>
                <w:szCs w:val="20"/>
              </w:rPr>
              <w:t>, lato sensu, mínimo 360 horas.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4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5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70" w14:textId="77777777" w:rsidTr="003472F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A" w14:textId="77777777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7" w:name="_heading=h.z337ya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3.4 Participação em Grupos de Pesquisa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B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C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E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78" w14:textId="77777777" w:rsidTr="003472F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1" w14:textId="4B4D047D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8" w:name="_heading=h.3j2qqm3" w:colFirst="0" w:colLast="0"/>
            <w:bookmarkEnd w:id="1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3.5</w:t>
            </w:r>
            <w:r w:rsidR="000F5A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Iniciação Científica, Iniciação Técnica ou Iniciação à docência /</w:t>
            </w:r>
            <w:r w:rsidR="000F5A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Residência Pedagógica, Tutoria PET</w:t>
            </w:r>
          </w:p>
          <w:p w14:paraId="1257EA72" w14:textId="64542699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r w:rsidR="00863747">
              <w:rPr>
                <w:rFonts w:ascii="Arial" w:eastAsia="Arial" w:hAnsi="Arial" w:cs="Arial"/>
                <w:color w:val="FF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om</w:t>
            </w:r>
            <w:r w:rsidR="00B3288C">
              <w:rPr>
                <w:rFonts w:ascii="Arial" w:eastAsia="Arial" w:hAnsi="Arial" w:cs="Arial"/>
                <w:color w:val="FF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bols</w:t>
            </w:r>
            <w:r w:rsidR="00B3288C">
              <w:rPr>
                <w:rFonts w:ascii="Arial" w:eastAsia="Arial" w:hAnsi="Arial" w:cs="Arial"/>
                <w:color w:val="FF0000"/>
                <w:sz w:val="18"/>
                <w:szCs w:val="18"/>
              </w:rPr>
              <w:t>ista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ou como voluntário)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3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4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5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E7F03" w14:paraId="79CCAEDD" w14:textId="77777777" w:rsidTr="003472F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BDCC" w14:textId="584F298D" w:rsidR="00863747" w:rsidRDefault="00FE7F03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9" w:name="_Hlk14972969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3.6 Monitoria em disciplinas da graduação</w:t>
            </w:r>
            <w:r w:rsidR="00260191">
              <w:rPr>
                <w:rFonts w:ascii="Arial" w:eastAsia="Arial" w:hAnsi="Arial" w:cs="Arial"/>
                <w:color w:val="000000"/>
                <w:sz w:val="20"/>
                <w:szCs w:val="20"/>
              </w:rPr>
              <w:t>, Monitoria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em atividades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extensão</w:t>
            </w:r>
            <w:r w:rsidR="00260191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86374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Monitoria </w:t>
            </w:r>
            <w:r w:rsidR="00260191">
              <w:rPr>
                <w:rFonts w:ascii="Arial" w:eastAsia="Arial" w:hAnsi="Arial" w:cs="Arial"/>
                <w:color w:val="000000"/>
                <w:sz w:val="20"/>
                <w:szCs w:val="20"/>
              </w:rPr>
              <w:t>em eventos</w:t>
            </w:r>
            <w:r w:rsidR="0086374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acadêmicos </w:t>
            </w:r>
          </w:p>
          <w:p w14:paraId="227BB270" w14:textId="603B10F0" w:rsidR="00FE7F03" w:rsidRPr="00863747" w:rsidRDefault="00863747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3747">
              <w:rPr>
                <w:rFonts w:ascii="Arial" w:eastAsia="Arial" w:hAnsi="Arial" w:cs="Arial"/>
                <w:color w:val="FF0000"/>
                <w:sz w:val="18"/>
                <w:szCs w:val="18"/>
              </w:rPr>
              <w:t>(como bolsista ou como voluntário)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27BC" w14:textId="79CC51DF" w:rsidR="00FE7F03" w:rsidRDefault="007756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 por 10h de atuação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4838" w14:textId="38FECA56" w:rsidR="00FE7F03" w:rsidRDefault="007756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10</w:t>
            </w:r>
            <w:r w:rsidR="003472F5">
              <w:rPr>
                <w:rFonts w:ascii="Arial" w:eastAsia="Arial" w:hAnsi="Arial" w:cs="Arial"/>
                <w:color w:val="000000"/>
                <w:sz w:val="20"/>
                <w:szCs w:val="20"/>
              </w:rPr>
              <w:t>0 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35A0" w14:textId="77777777" w:rsidR="00FE7F03" w:rsidRDefault="00FE7F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3E8D" w14:textId="77777777" w:rsidR="00FE7F03" w:rsidRDefault="00FE7F0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71C6" w14:textId="77777777" w:rsidR="00FE7F03" w:rsidRDefault="00FE7F0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82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1923011" w14:textId="77777777" w:rsidR="00075F88" w:rsidRDefault="00292619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bookmarkStart w:id="20" w:name="_heading=h.1y810tw" w:colFirst="0" w:colLast="0"/>
            <w:bookmarkEnd w:id="19"/>
            <w:bookmarkEnd w:id="20"/>
            <w:r w:rsidRPr="0029261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4. PRODUÇÃO TÉCNICA</w:t>
            </w:r>
          </w:p>
          <w:p w14:paraId="1257EA81" w14:textId="3C9A29CE" w:rsidR="007C1BC6" w:rsidRDefault="007C1BC6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5F88" w14:paraId="1257EA89" w14:textId="77777777" w:rsidTr="003472F5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3" w14:textId="138A8984" w:rsidR="00075F88" w:rsidRDefault="0087445A" w:rsidP="00DB18F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1" w:name="_heading=h.4i7ojhp" w:colFirst="0" w:colLast="0"/>
            <w:bookmarkEnd w:id="2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4.1 Pareceres para revistas acadêmicas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4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5" w14:textId="48D58BA8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96C14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90" w14:textId="77777777" w:rsidTr="003472F5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A" w14:textId="77777777" w:rsidR="00075F88" w:rsidRDefault="0087445A" w:rsidP="00DB18F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2" w:name="_heading=h.2xcytpi" w:colFirst="0" w:colLast="0"/>
            <w:bookmarkEnd w:id="2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4.2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)Orientação de TCC ou de 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B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C" w14:textId="47CE2AD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96C14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E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97" w14:textId="77777777" w:rsidTr="003472F5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1" w14:textId="77777777" w:rsidR="00075F88" w:rsidRDefault="0087445A" w:rsidP="00DB18F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3" w:name="_heading=h.1ci93xb" w:colFirst="0" w:colLast="0"/>
            <w:bookmarkEnd w:id="2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4.3 Membro avaliador de bancas de TCC, Mestrado e Doutorado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2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3" w14:textId="15E06922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96C14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5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418"/>
        <w:gridCol w:w="1134"/>
        <w:gridCol w:w="1134"/>
        <w:gridCol w:w="7017"/>
      </w:tblGrid>
      <w:tr w:rsidR="000205D0" w14:paraId="0A0D0005" w14:textId="77777777" w:rsidTr="00FA2257">
        <w:trPr>
          <w:cantSplit/>
          <w:trHeight w:val="549"/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E292" w14:textId="77777777" w:rsidR="000205D0" w:rsidRDefault="000205D0" w:rsidP="0092576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4.4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)Orientação de Mestrado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C5E4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A747" w14:textId="113FBBBA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92576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1468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8372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5F97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E1052" w14:paraId="7E772BEE" w14:textId="77777777" w:rsidTr="00FA2257">
        <w:trPr>
          <w:cantSplit/>
          <w:trHeight w:val="549"/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2B92" w14:textId="77777777" w:rsidR="00CE1052" w:rsidRDefault="00CE1052" w:rsidP="00CE105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4.5 Atuação em Atividade de Extensão, como responsável pela organização, oferta e realização das atividades de formação </w:t>
            </w:r>
          </w:p>
          <w:p w14:paraId="764204E9" w14:textId="37D18749" w:rsidR="00CE1052" w:rsidRDefault="00CE1052" w:rsidP="00CE105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54B">
              <w:rPr>
                <w:rFonts w:ascii="Arial" w:eastAsia="Arial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N</w:t>
            </w:r>
            <w:r w:rsidRPr="0010054B">
              <w:rPr>
                <w:rFonts w:ascii="Arial" w:eastAsia="Arial" w:hAnsi="Arial" w:cs="Arial"/>
                <w:color w:val="FF0000"/>
                <w:sz w:val="16"/>
                <w:szCs w:val="16"/>
              </w:rPr>
              <w:t>ão incluir monitoria)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564E" w14:textId="7C3FD01C" w:rsidR="00CE1052" w:rsidRDefault="00CE1052" w:rsidP="00CE105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CB53" w14:textId="371FC526" w:rsidR="00CE1052" w:rsidRDefault="00CE1052" w:rsidP="00CE105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F297" w14:textId="77777777" w:rsidR="00CE1052" w:rsidRDefault="00CE1052" w:rsidP="00CE10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509E" w14:textId="77777777" w:rsidR="00CE1052" w:rsidRDefault="00CE1052" w:rsidP="00CE105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74FE" w14:textId="77777777" w:rsidR="00CE1052" w:rsidRDefault="00CE1052" w:rsidP="00CE105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E1052" w14:paraId="172CEFB4" w14:textId="77777777" w:rsidTr="00FD780C">
        <w:trPr>
          <w:cantSplit/>
          <w:trHeight w:val="281"/>
          <w:tblHeader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C9D63E" w14:textId="71C02D85" w:rsidR="00CE1052" w:rsidRDefault="00CE1052" w:rsidP="00FD780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42E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5. INTERNACIONALIZAÇÃO</w:t>
            </w:r>
          </w:p>
        </w:tc>
      </w:tr>
      <w:tr w:rsidR="00C52FD6" w14:paraId="71072C78" w14:textId="77777777" w:rsidTr="00FA2257">
        <w:trPr>
          <w:cantSplit/>
          <w:trHeight w:val="549"/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C5B9" w14:textId="77777777" w:rsidR="00C52FD6" w:rsidRPr="000F24C7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5.1 Experiência em mobilidade acadêmica na graduação (AUGM; PLI etc.), no mestrado ou doutorado (BEPE etc.),  </w:t>
            </w:r>
          </w:p>
          <w:p w14:paraId="6DA8FA3D" w14:textId="721453EC" w:rsidR="00C52FD6" w:rsidRPr="0010054B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F24C7">
              <w:rPr>
                <w:rFonts w:ascii="Arial" w:eastAsia="Arial" w:hAnsi="Arial" w:cs="Arial"/>
                <w:color w:val="FF0000"/>
                <w:sz w:val="16"/>
                <w:szCs w:val="16"/>
              </w:rPr>
              <w:t>(Instituição estrangeira,</w:t>
            </w:r>
            <w:r w:rsidRPr="000F24C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0F24C7">
              <w:rPr>
                <w:rFonts w:ascii="Arial" w:eastAsia="Arial" w:hAnsi="Arial" w:cs="Arial"/>
                <w:color w:val="FF0000"/>
                <w:sz w:val="16"/>
                <w:szCs w:val="16"/>
              </w:rPr>
              <w:t>com ou sem bolsa)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F65E" w14:textId="10E47F8C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10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1F89" w14:textId="28FDC63F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284C4" w14:textId="77777777" w:rsidR="00C52FD6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1D4F" w14:textId="77777777" w:rsidR="00C52FD6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D2BD4" w14:textId="77777777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52FD6" w14:paraId="4EF064EB" w14:textId="77777777" w:rsidTr="00FA2257">
        <w:trPr>
          <w:cantSplit/>
          <w:trHeight w:val="549"/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6D6F" w14:textId="2AAB350E" w:rsidR="00C52FD6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5.2 Publicação em língua estrangeira em periódico internacional com 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0CEB" w14:textId="051F2F95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8C28" w14:textId="18712446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ACE0" w14:textId="77777777" w:rsidR="00C52FD6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FF1E" w14:textId="77777777" w:rsidR="00C52FD6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F18C" w14:textId="77777777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52FD6" w14:paraId="6FC3EF64" w14:textId="77777777" w:rsidTr="00FA2257">
        <w:trPr>
          <w:cantSplit/>
          <w:trHeight w:val="549"/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A50E" w14:textId="47894D4C" w:rsidR="00C52FD6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5.3 Participação em evento internacional, no exterior, com apresentação de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DE75" w14:textId="79673B77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F636" w14:textId="086142CA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48F0" w14:textId="77777777" w:rsidR="00C52FD6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F86D" w14:textId="77777777" w:rsidR="00C52FD6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5440" w14:textId="77777777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52FD6" w14:paraId="1B12CF39" w14:textId="77777777" w:rsidTr="00FA2257">
        <w:trPr>
          <w:cantSplit/>
          <w:trHeight w:val="549"/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90F4" w14:textId="164BEAEB" w:rsidR="00C52FD6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5.4 Participação em comissão de organização de evento internacional, realizado no exterior ou no Brasil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97B6" w14:textId="7980014D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0E5E" w14:textId="3EBECF33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E792" w14:textId="77777777" w:rsidR="00C52FD6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8117" w14:textId="77777777" w:rsidR="00C52FD6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19E8" w14:textId="77777777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52FD6" w14:paraId="67C17109" w14:textId="77777777" w:rsidTr="00FA2257">
        <w:trPr>
          <w:cantSplit/>
          <w:trHeight w:val="549"/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EBED" w14:textId="096B7EF6" w:rsidR="00C52FD6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5.5 Tradução de artigo</w:t>
            </w:r>
            <w:r w:rsidR="0007575B">
              <w:rPr>
                <w:rFonts w:ascii="Arial" w:eastAsia="Arial" w:hAnsi="Arial" w:cs="Arial"/>
                <w:color w:val="000000"/>
                <w:sz w:val="20"/>
                <w:szCs w:val="20"/>
              </w:rPr>
              <w:t>/livro</w:t>
            </w: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escrito originalmente em língua estrangeira, publicado em capítulo de livro ou em periódico, relacionado à área de linguística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B1DA" w14:textId="0DF5CB11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A801" w14:textId="297C107C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DD7F" w14:textId="77777777" w:rsidR="00C52FD6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0E47" w14:textId="77777777" w:rsidR="00C52FD6" w:rsidRDefault="00C52FD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9C06" w14:textId="77777777" w:rsidR="00C52FD6" w:rsidRDefault="00C52FD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952F6" w14:paraId="69718969" w14:textId="77777777" w:rsidTr="00FA2257">
        <w:trPr>
          <w:cantSplit/>
          <w:trHeight w:val="549"/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E086" w14:textId="68F1CF99" w:rsidR="00D952F6" w:rsidRPr="000F24C7" w:rsidRDefault="00D952F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2F6">
              <w:rPr>
                <w:rFonts w:ascii="Arial" w:eastAsia="Arial" w:hAnsi="Arial" w:cs="Arial"/>
                <w:color w:val="000000"/>
                <w:sz w:val="20"/>
                <w:szCs w:val="20"/>
              </w:rPr>
              <w:t>5.6 Tradução de artigos/textos não relacionados com a área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4E4C" w14:textId="1FB61F96" w:rsidR="00D952F6" w:rsidRPr="000F24C7" w:rsidRDefault="00D952F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7661" w14:textId="34EA0F87" w:rsidR="00D952F6" w:rsidRPr="000F24C7" w:rsidRDefault="00D952F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</w:t>
            </w:r>
            <w:r w:rsidR="00E22CC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26A2" w14:textId="77777777" w:rsidR="00D952F6" w:rsidRDefault="00D952F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BB96" w14:textId="77777777" w:rsidR="00D952F6" w:rsidRDefault="00D952F6" w:rsidP="00C52F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662D" w14:textId="77777777" w:rsidR="00D952F6" w:rsidRDefault="00D952F6" w:rsidP="00C52F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9C6C2FB" w14:textId="77777777" w:rsidR="00CB4643" w:rsidRDefault="00CB4643" w:rsidP="00BA4626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</w:p>
    <w:p w14:paraId="5DDB1E8E" w14:textId="77777777" w:rsidR="006D66D9" w:rsidRDefault="006D66D9" w:rsidP="0050180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6327666D" w14:textId="28D58D07" w:rsidR="006D66D9" w:rsidRPr="006D66D9" w:rsidRDefault="006D66D9" w:rsidP="00501803">
      <w:pPr>
        <w:jc w:val="both"/>
        <w:rPr>
          <w:rFonts w:ascii="Arial" w:eastAsia="Arial" w:hAnsi="Arial" w:cs="Arial"/>
          <w:color w:val="FF0000"/>
        </w:rPr>
      </w:pPr>
      <w:r w:rsidRPr="006D66D9">
        <w:rPr>
          <w:rFonts w:ascii="Arial" w:eastAsia="Arial" w:hAnsi="Arial" w:cs="Arial"/>
          <w:color w:val="FF0000"/>
        </w:rPr>
        <w:t>Obs.: As informações fornecidas sobre cada atividade nesta Súmula devem ser acompanhadas de seus respectivos comprovantes.</w:t>
      </w:r>
    </w:p>
    <w:sectPr w:rsidR="006D66D9" w:rsidRPr="006D66D9">
      <w:headerReference w:type="default" r:id="rId9"/>
      <w:pgSz w:w="16838" w:h="11906" w:orient="landscape"/>
      <w:pgMar w:top="765" w:right="720" w:bottom="720" w:left="72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32F21" w14:textId="77777777" w:rsidR="003948AA" w:rsidRDefault="003948AA">
      <w:pPr>
        <w:spacing w:after="0" w:line="240" w:lineRule="auto"/>
      </w:pPr>
      <w:r>
        <w:separator/>
      </w:r>
    </w:p>
  </w:endnote>
  <w:endnote w:type="continuationSeparator" w:id="0">
    <w:p w14:paraId="3072323B" w14:textId="77777777" w:rsidR="003948AA" w:rsidRDefault="0039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1C73D" w14:textId="77777777" w:rsidR="003948AA" w:rsidRDefault="003948AA">
      <w:pPr>
        <w:spacing w:after="0" w:line="240" w:lineRule="auto"/>
      </w:pPr>
      <w:r>
        <w:separator/>
      </w:r>
    </w:p>
  </w:footnote>
  <w:footnote w:type="continuationSeparator" w:id="0">
    <w:p w14:paraId="2BA07E1A" w14:textId="77777777" w:rsidR="003948AA" w:rsidRDefault="0039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EAA8" w14:textId="7F455D83" w:rsidR="00075F88" w:rsidRDefault="005700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57EAA9" wp14:editId="46285378">
          <wp:simplePos x="0" y="0"/>
          <wp:positionH relativeFrom="column">
            <wp:posOffset>0</wp:posOffset>
          </wp:positionH>
          <wp:positionV relativeFrom="paragraph">
            <wp:posOffset>-365760</wp:posOffset>
          </wp:positionV>
          <wp:extent cx="758190" cy="520700"/>
          <wp:effectExtent l="0" t="0" r="3810" b="0"/>
          <wp:wrapNone/>
          <wp:docPr id="9" name="image1.pn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257EAAB" wp14:editId="23217788">
          <wp:simplePos x="0" y="0"/>
          <wp:positionH relativeFrom="column">
            <wp:posOffset>8923020</wp:posOffset>
          </wp:positionH>
          <wp:positionV relativeFrom="paragraph">
            <wp:posOffset>-373380</wp:posOffset>
          </wp:positionV>
          <wp:extent cx="594360" cy="671195"/>
          <wp:effectExtent l="0" t="0" r="0" b="0"/>
          <wp:wrapNone/>
          <wp:docPr id="10" name="image2.jp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45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257EAAD" wp14:editId="28829BAE">
              <wp:simplePos x="0" y="0"/>
              <wp:positionH relativeFrom="column">
                <wp:posOffset>2743200</wp:posOffset>
              </wp:positionH>
              <wp:positionV relativeFrom="paragraph">
                <wp:posOffset>-393699</wp:posOffset>
              </wp:positionV>
              <wp:extent cx="4404360" cy="805180"/>
              <wp:effectExtent l="0" t="0" r="0" b="0"/>
              <wp:wrapSquare wrapText="bothSides" distT="0" distB="0" distL="114300" distR="114300"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48920" y="3382560"/>
                        <a:ext cx="4394160" cy="79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57EAB3" w14:textId="77777777" w:rsidR="00075F88" w:rsidRDefault="0087445A" w:rsidP="005700D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UNIVERSIDADE FEDERAL DE SÃO CARLOS</w:t>
                          </w:r>
                        </w:p>
                        <w:p w14:paraId="1257EAB4" w14:textId="77777777" w:rsidR="00075F88" w:rsidRDefault="0087445A" w:rsidP="005700D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Centro de Educação e Ciências Humanas</w:t>
                          </w:r>
                        </w:p>
                        <w:p w14:paraId="1257EAB5" w14:textId="77777777" w:rsidR="00075F88" w:rsidRDefault="0087445A" w:rsidP="005700D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Programa de Pós-Graduação em Linguística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257EAAD" id="Retângulo 8" o:spid="_x0000_s1027" style="position:absolute;margin-left:3in;margin-top:-31pt;width:346.8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" filled="f" stroked="f">
              <v:textbox inset="2.53958mm,1.2694mm,2.53958mm,1.2694mm">
                <w:txbxContent>
                  <w:p w14:paraId="1257EAB3" w14:textId="77777777" w:rsidR="00075F88" w:rsidRDefault="0087445A" w:rsidP="005700D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UNIVERSIDADE FEDERAL DE SÃO CARLOS</w:t>
                    </w:r>
                  </w:p>
                  <w:p w14:paraId="1257EAB4" w14:textId="77777777" w:rsidR="00075F88" w:rsidRDefault="0087445A" w:rsidP="005700D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Centro de Educação e Ciências Humanas</w:t>
                    </w:r>
                  </w:p>
                  <w:p w14:paraId="1257EAB5" w14:textId="77777777" w:rsidR="00075F88" w:rsidRDefault="0087445A" w:rsidP="005700D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Programa de Pós-Graduação em Linguística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2D56"/>
    <w:multiLevelType w:val="multilevel"/>
    <w:tmpl w:val="EA16CE6C"/>
    <w:lvl w:ilvl="0">
      <w:start w:val="1"/>
      <w:numFmt w:val="bullet"/>
      <w:lvlText w:val="✔"/>
      <w:lvlJc w:val="left"/>
      <w:pPr>
        <w:ind w:left="-5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883D38"/>
    <w:multiLevelType w:val="hybridMultilevel"/>
    <w:tmpl w:val="7A64C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88"/>
    <w:rsid w:val="000205D0"/>
    <w:rsid w:val="000427EC"/>
    <w:rsid w:val="000445B4"/>
    <w:rsid w:val="00051022"/>
    <w:rsid w:val="00066B5C"/>
    <w:rsid w:val="00067EE4"/>
    <w:rsid w:val="00073248"/>
    <w:rsid w:val="0007575B"/>
    <w:rsid w:val="00075F88"/>
    <w:rsid w:val="000767DC"/>
    <w:rsid w:val="0009295F"/>
    <w:rsid w:val="0009317E"/>
    <w:rsid w:val="000A5CE4"/>
    <w:rsid w:val="000B41AE"/>
    <w:rsid w:val="000C5FFC"/>
    <w:rsid w:val="000D6308"/>
    <w:rsid w:val="000E0571"/>
    <w:rsid w:val="000E531E"/>
    <w:rsid w:val="000E5BD2"/>
    <w:rsid w:val="000F2A02"/>
    <w:rsid w:val="000F5A44"/>
    <w:rsid w:val="00101A23"/>
    <w:rsid w:val="00136487"/>
    <w:rsid w:val="00161324"/>
    <w:rsid w:val="001642E5"/>
    <w:rsid w:val="00176897"/>
    <w:rsid w:val="0018054D"/>
    <w:rsid w:val="001805CB"/>
    <w:rsid w:val="00180A25"/>
    <w:rsid w:val="001958EB"/>
    <w:rsid w:val="001B55B5"/>
    <w:rsid w:val="001B610B"/>
    <w:rsid w:val="001C4289"/>
    <w:rsid w:val="001C5C1C"/>
    <w:rsid w:val="001D1806"/>
    <w:rsid w:val="001E2B1C"/>
    <w:rsid w:val="001E51E7"/>
    <w:rsid w:val="002210FD"/>
    <w:rsid w:val="00234772"/>
    <w:rsid w:val="002359E9"/>
    <w:rsid w:val="0025627A"/>
    <w:rsid w:val="00260191"/>
    <w:rsid w:val="00260C28"/>
    <w:rsid w:val="00266B7F"/>
    <w:rsid w:val="00271A5C"/>
    <w:rsid w:val="00292619"/>
    <w:rsid w:val="00295259"/>
    <w:rsid w:val="002B04FF"/>
    <w:rsid w:val="002D1E86"/>
    <w:rsid w:val="002E0A02"/>
    <w:rsid w:val="002E7A61"/>
    <w:rsid w:val="002F1698"/>
    <w:rsid w:val="00321DD2"/>
    <w:rsid w:val="003472F5"/>
    <w:rsid w:val="003652C5"/>
    <w:rsid w:val="00385128"/>
    <w:rsid w:val="00393A2A"/>
    <w:rsid w:val="003948AA"/>
    <w:rsid w:val="003B5FC5"/>
    <w:rsid w:val="003C743A"/>
    <w:rsid w:val="003C7BF9"/>
    <w:rsid w:val="003D4FD1"/>
    <w:rsid w:val="003D5669"/>
    <w:rsid w:val="00416D04"/>
    <w:rsid w:val="00417B27"/>
    <w:rsid w:val="00427CC2"/>
    <w:rsid w:val="0044362F"/>
    <w:rsid w:val="004A5880"/>
    <w:rsid w:val="004C6164"/>
    <w:rsid w:val="004D7DC7"/>
    <w:rsid w:val="004E130D"/>
    <w:rsid w:val="004F0B3F"/>
    <w:rsid w:val="00501803"/>
    <w:rsid w:val="0050201E"/>
    <w:rsid w:val="00510EB9"/>
    <w:rsid w:val="005156CA"/>
    <w:rsid w:val="00520907"/>
    <w:rsid w:val="00526396"/>
    <w:rsid w:val="00533256"/>
    <w:rsid w:val="005337C1"/>
    <w:rsid w:val="00566B32"/>
    <w:rsid w:val="005700D7"/>
    <w:rsid w:val="005852F9"/>
    <w:rsid w:val="00591400"/>
    <w:rsid w:val="005A3463"/>
    <w:rsid w:val="005D6346"/>
    <w:rsid w:val="005E0E4D"/>
    <w:rsid w:val="005E1149"/>
    <w:rsid w:val="005E4E0F"/>
    <w:rsid w:val="005E60BB"/>
    <w:rsid w:val="005E69F3"/>
    <w:rsid w:val="005F260B"/>
    <w:rsid w:val="006317C0"/>
    <w:rsid w:val="006645E9"/>
    <w:rsid w:val="00687A44"/>
    <w:rsid w:val="006C3B63"/>
    <w:rsid w:val="006D2CF3"/>
    <w:rsid w:val="006D66D9"/>
    <w:rsid w:val="006F3AEF"/>
    <w:rsid w:val="00706629"/>
    <w:rsid w:val="00707C35"/>
    <w:rsid w:val="00722E6D"/>
    <w:rsid w:val="00733E4D"/>
    <w:rsid w:val="00741459"/>
    <w:rsid w:val="0076099D"/>
    <w:rsid w:val="00765489"/>
    <w:rsid w:val="00775666"/>
    <w:rsid w:val="00796FE9"/>
    <w:rsid w:val="007A2976"/>
    <w:rsid w:val="007A3D9F"/>
    <w:rsid w:val="007C1BC6"/>
    <w:rsid w:val="007F6F32"/>
    <w:rsid w:val="00816DA8"/>
    <w:rsid w:val="0082099A"/>
    <w:rsid w:val="00823994"/>
    <w:rsid w:val="00823B14"/>
    <w:rsid w:val="00863747"/>
    <w:rsid w:val="0086751E"/>
    <w:rsid w:val="0087445A"/>
    <w:rsid w:val="00894B53"/>
    <w:rsid w:val="00895168"/>
    <w:rsid w:val="008A48E5"/>
    <w:rsid w:val="008D0B93"/>
    <w:rsid w:val="008D1169"/>
    <w:rsid w:val="008F5DC7"/>
    <w:rsid w:val="0090197D"/>
    <w:rsid w:val="00922997"/>
    <w:rsid w:val="0092576B"/>
    <w:rsid w:val="00945C16"/>
    <w:rsid w:val="00995985"/>
    <w:rsid w:val="00996B76"/>
    <w:rsid w:val="0099763A"/>
    <w:rsid w:val="009B14DA"/>
    <w:rsid w:val="009E1F9F"/>
    <w:rsid w:val="009E54F7"/>
    <w:rsid w:val="009F2284"/>
    <w:rsid w:val="009F4CE2"/>
    <w:rsid w:val="009F5C64"/>
    <w:rsid w:val="00A043D1"/>
    <w:rsid w:val="00A1033B"/>
    <w:rsid w:val="00A36A6E"/>
    <w:rsid w:val="00A37A89"/>
    <w:rsid w:val="00A50102"/>
    <w:rsid w:val="00A5299E"/>
    <w:rsid w:val="00A76BC0"/>
    <w:rsid w:val="00A95208"/>
    <w:rsid w:val="00AA48E8"/>
    <w:rsid w:val="00AB3BB1"/>
    <w:rsid w:val="00AD4BC6"/>
    <w:rsid w:val="00AE15D7"/>
    <w:rsid w:val="00AF2F1B"/>
    <w:rsid w:val="00AF78EC"/>
    <w:rsid w:val="00B05E9D"/>
    <w:rsid w:val="00B167AA"/>
    <w:rsid w:val="00B30115"/>
    <w:rsid w:val="00B3288C"/>
    <w:rsid w:val="00B368B1"/>
    <w:rsid w:val="00B54DBF"/>
    <w:rsid w:val="00B54F24"/>
    <w:rsid w:val="00B55C8B"/>
    <w:rsid w:val="00B62233"/>
    <w:rsid w:val="00B7111A"/>
    <w:rsid w:val="00B8600C"/>
    <w:rsid w:val="00B87627"/>
    <w:rsid w:val="00BA32A4"/>
    <w:rsid w:val="00BA4626"/>
    <w:rsid w:val="00BA4695"/>
    <w:rsid w:val="00BA6E92"/>
    <w:rsid w:val="00BC50CF"/>
    <w:rsid w:val="00BC7401"/>
    <w:rsid w:val="00BD5A59"/>
    <w:rsid w:val="00BF0267"/>
    <w:rsid w:val="00C1341C"/>
    <w:rsid w:val="00C36FCA"/>
    <w:rsid w:val="00C45A4F"/>
    <w:rsid w:val="00C52FD6"/>
    <w:rsid w:val="00C54D85"/>
    <w:rsid w:val="00C57083"/>
    <w:rsid w:val="00C61016"/>
    <w:rsid w:val="00C65213"/>
    <w:rsid w:val="00C670E4"/>
    <w:rsid w:val="00C9065D"/>
    <w:rsid w:val="00C96C14"/>
    <w:rsid w:val="00CA3A05"/>
    <w:rsid w:val="00CB4643"/>
    <w:rsid w:val="00CB6850"/>
    <w:rsid w:val="00CD2298"/>
    <w:rsid w:val="00CE1052"/>
    <w:rsid w:val="00CE5FBE"/>
    <w:rsid w:val="00CF6F2B"/>
    <w:rsid w:val="00D00D0C"/>
    <w:rsid w:val="00D226A8"/>
    <w:rsid w:val="00D41936"/>
    <w:rsid w:val="00D50D2E"/>
    <w:rsid w:val="00D66C9C"/>
    <w:rsid w:val="00D74452"/>
    <w:rsid w:val="00D87ED9"/>
    <w:rsid w:val="00D952F6"/>
    <w:rsid w:val="00D95889"/>
    <w:rsid w:val="00DB18F8"/>
    <w:rsid w:val="00DB561D"/>
    <w:rsid w:val="00DB7F43"/>
    <w:rsid w:val="00DC209F"/>
    <w:rsid w:val="00E0103F"/>
    <w:rsid w:val="00E049F0"/>
    <w:rsid w:val="00E22714"/>
    <w:rsid w:val="00E22CCA"/>
    <w:rsid w:val="00E423A7"/>
    <w:rsid w:val="00E5120D"/>
    <w:rsid w:val="00EA00FC"/>
    <w:rsid w:val="00EB4083"/>
    <w:rsid w:val="00EB5DB5"/>
    <w:rsid w:val="00EC20DC"/>
    <w:rsid w:val="00EC436D"/>
    <w:rsid w:val="00ED77D2"/>
    <w:rsid w:val="00EF197E"/>
    <w:rsid w:val="00EF65E6"/>
    <w:rsid w:val="00F213AD"/>
    <w:rsid w:val="00F4590C"/>
    <w:rsid w:val="00F74119"/>
    <w:rsid w:val="00F82736"/>
    <w:rsid w:val="00F857C8"/>
    <w:rsid w:val="00F86EBE"/>
    <w:rsid w:val="00F919BE"/>
    <w:rsid w:val="00F94BAE"/>
    <w:rsid w:val="00FA2257"/>
    <w:rsid w:val="00FB1AF7"/>
    <w:rsid w:val="00FB29CF"/>
    <w:rsid w:val="00FC46DA"/>
    <w:rsid w:val="00FD63E2"/>
    <w:rsid w:val="00FD780C"/>
    <w:rsid w:val="00FE0120"/>
    <w:rsid w:val="00FE7F03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7E9BB"/>
  <w15:docId w15:val="{E5726476-08AC-4334-9D23-66949601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A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6BC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54C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54CE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54CEF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67DE4"/>
  </w:style>
  <w:style w:type="character" w:customStyle="1" w:styleId="RodapChar">
    <w:name w:val="Rodapé Char"/>
    <w:basedOn w:val="Fontepargpadro"/>
    <w:link w:val="Rodap"/>
    <w:uiPriority w:val="99"/>
    <w:qFormat/>
    <w:rsid w:val="00E86766"/>
  </w:style>
  <w:style w:type="character" w:customStyle="1" w:styleId="LinkdaInternet">
    <w:name w:val="Link da Internet"/>
    <w:basedOn w:val="Fontepargpadro"/>
    <w:uiPriority w:val="99"/>
    <w:unhideWhenUsed/>
    <w:rsid w:val="00001D2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01D2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Calibri" w:hAnsi="Arial" w:cs="Arial"/>
      <w:sz w:val="20"/>
      <w:szCs w:val="20"/>
      <w:lang w:eastAsia="pt-BR"/>
    </w:rPr>
  </w:style>
  <w:style w:type="character" w:customStyle="1" w:styleId="ListLabel2">
    <w:name w:val="ListLabel 2"/>
    <w:qFormat/>
    <w:rPr>
      <w:rFonts w:ascii="Arial" w:hAnsi="Arial" w:cs="Wingdings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Arial" w:eastAsia="Calibri" w:hAnsi="Arial" w:cs="Arial"/>
      <w:sz w:val="20"/>
      <w:szCs w:val="20"/>
      <w:lang w:eastAsia="pt-BR"/>
    </w:rPr>
  </w:style>
  <w:style w:type="character" w:customStyle="1" w:styleId="ListLabel12">
    <w:name w:val="ListLabel 12"/>
    <w:qFormat/>
    <w:rPr>
      <w:rFonts w:ascii="Arial" w:hAnsi="Arial" w:cs="Wingdings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eastAsia="Calibri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6B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354CE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54C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7DE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8676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4D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vWY07UInGX+RkAKtvx+o8Nlyw==">AMUW2mXRXtGUIx9Q3oaf4PYamOGNc8S/1H1KGPh6hX+SOO+I5h0+rLE3daZ70dYnnmcbAdGisSYYfqug0LSNa9XVPVYmSTT8JL3FR7Z/1H0UrtL2Kd1ysexddnOrcv1jFMdNeqrixgQ0y2rd9wTVpsTsy2YWOWlmi/Jhc5dqbbxYBBXl5su2XpTrxcB3kbJ8V9wz0iutrSKH+OyzfcTqcm45BEdv7U6hjqNrRvmt3ZdbqAlkTRCqAfzfpGEw3iiAgRuQ3gF1eZz0thwQZQ8xVqeoxAIvg9csHBbjDJXULJemA37Til6GG/81pJio3zOMYswFTPX7F8Lyvh+Qf21BCaoyyuuJEgDkWkOXvVbQOYLrscncq1i6Sh05d4n14Dlhd4b7yQG/E4eoRNc2AIiOsueESOdAh2oHZWUEGhm8jug0lvLN7mLlwAI0wNLWe3SVNPVN7XXHoQ36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1254</Words>
  <Characters>6776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User</cp:lastModifiedBy>
  <cp:revision>74</cp:revision>
  <dcterms:created xsi:type="dcterms:W3CDTF">2023-11-01T13:55:00Z</dcterms:created>
  <dcterms:modified xsi:type="dcterms:W3CDTF">2024-01-12T13:42:00Z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